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93" w:rsidRDefault="00D556DE" w:rsidP="00C809EE">
      <w:pPr>
        <w:spacing w:after="0" w:line="240" w:lineRule="auto"/>
        <w:ind w:right="284"/>
        <w:rPr>
          <w:rStyle w:val="FontStyle29"/>
          <w:i w:val="0"/>
        </w:rPr>
      </w:pPr>
      <w:r w:rsidRPr="00D556DE">
        <w:rPr>
          <w:rFonts w:ascii="Times New Roman" w:hAnsi="Times New Roman"/>
          <w:b/>
          <w:bCs/>
          <w:noProof/>
          <w:color w:val="111111"/>
          <w:sz w:val="28"/>
          <w:szCs w:val="28"/>
          <w:bdr w:val="none" w:sz="0" w:space="0" w:color="auto" w:frame="1"/>
        </w:rPr>
        <w:drawing>
          <wp:inline distT="0" distB="0" distL="0" distR="0">
            <wp:extent cx="5939790" cy="10481982"/>
            <wp:effectExtent l="0" t="0" r="3810" b="0"/>
            <wp:docPr id="1" name="Рисунок 1" descr="G:\МАДОУ\ПЛАНИРОВАНИЕ\2024-2025\платные услуги\титулы\2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АДОУ\ПЛАНИРОВАНИЕ\2024-2025\платные услуги\титулы\20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10481982"/>
                    </a:xfrm>
                    <a:prstGeom prst="rect">
                      <a:avLst/>
                    </a:prstGeom>
                    <a:noFill/>
                    <a:ln>
                      <a:noFill/>
                    </a:ln>
                  </pic:spPr>
                </pic:pic>
              </a:graphicData>
            </a:graphic>
          </wp:inline>
        </w:drawing>
      </w:r>
      <w:bookmarkStart w:id="0" w:name="_GoBack"/>
      <w:bookmarkEnd w:id="0"/>
    </w:p>
    <w:p w:rsidR="00DE3BF9" w:rsidRDefault="00DE3BF9" w:rsidP="0085159C">
      <w:pPr>
        <w:spacing w:after="0" w:line="240" w:lineRule="auto"/>
        <w:ind w:right="284"/>
        <w:jc w:val="center"/>
        <w:rPr>
          <w:rStyle w:val="FontStyle29"/>
          <w:b w:val="0"/>
          <w:i w:val="0"/>
          <w:sz w:val="28"/>
          <w:szCs w:val="28"/>
        </w:rPr>
      </w:pPr>
    </w:p>
    <w:p w:rsidR="00DE3BF9" w:rsidRDefault="00DE3BF9" w:rsidP="0085159C">
      <w:pPr>
        <w:spacing w:after="0" w:line="240" w:lineRule="auto"/>
        <w:ind w:right="284"/>
        <w:jc w:val="center"/>
        <w:rPr>
          <w:rStyle w:val="FontStyle29"/>
          <w:b w:val="0"/>
          <w:i w:val="0"/>
          <w:sz w:val="28"/>
          <w:szCs w:val="28"/>
        </w:rPr>
      </w:pPr>
    </w:p>
    <w:p w:rsidR="00DE3BF9" w:rsidRDefault="00DE3BF9" w:rsidP="0085159C">
      <w:pPr>
        <w:spacing w:after="0" w:line="240" w:lineRule="auto"/>
        <w:ind w:right="284"/>
        <w:jc w:val="center"/>
        <w:rPr>
          <w:rStyle w:val="FontStyle29"/>
          <w:b w:val="0"/>
          <w:i w:val="0"/>
          <w:sz w:val="28"/>
          <w:szCs w:val="28"/>
        </w:rPr>
      </w:pPr>
    </w:p>
    <w:p w:rsidR="00DE3BF9" w:rsidRDefault="00DE3BF9" w:rsidP="0085159C">
      <w:pPr>
        <w:spacing w:after="0" w:line="240" w:lineRule="auto"/>
        <w:ind w:right="284"/>
        <w:jc w:val="center"/>
        <w:rPr>
          <w:rStyle w:val="FontStyle29"/>
          <w:b w:val="0"/>
          <w:i w:val="0"/>
          <w:sz w:val="28"/>
          <w:szCs w:val="28"/>
        </w:rPr>
      </w:pPr>
    </w:p>
    <w:p w:rsidR="00DE3BF9" w:rsidRDefault="00DE3BF9" w:rsidP="0085159C">
      <w:pPr>
        <w:spacing w:after="0" w:line="240" w:lineRule="auto"/>
        <w:ind w:right="284"/>
        <w:jc w:val="center"/>
        <w:rPr>
          <w:rStyle w:val="FontStyle29"/>
          <w:b w:val="0"/>
          <w:i w:val="0"/>
          <w:sz w:val="28"/>
          <w:szCs w:val="28"/>
        </w:rPr>
      </w:pPr>
    </w:p>
    <w:p w:rsidR="00787693" w:rsidRPr="00686C2D" w:rsidRDefault="00787693" w:rsidP="0085159C">
      <w:pPr>
        <w:spacing w:after="0" w:line="240" w:lineRule="auto"/>
        <w:ind w:right="284"/>
        <w:jc w:val="center"/>
        <w:rPr>
          <w:rStyle w:val="FontStyle29"/>
          <w:b w:val="0"/>
          <w:i w:val="0"/>
          <w:sz w:val="28"/>
          <w:szCs w:val="28"/>
        </w:rPr>
      </w:pPr>
      <w:r w:rsidRPr="00686C2D">
        <w:rPr>
          <w:rStyle w:val="FontStyle29"/>
          <w:b w:val="0"/>
          <w:i w:val="0"/>
          <w:sz w:val="28"/>
          <w:szCs w:val="28"/>
        </w:rPr>
        <w:t xml:space="preserve">Содержание </w:t>
      </w:r>
    </w:p>
    <w:p w:rsidR="00787693" w:rsidRPr="00787693" w:rsidRDefault="00787693" w:rsidP="0085159C">
      <w:pPr>
        <w:spacing w:after="0" w:line="240" w:lineRule="auto"/>
        <w:ind w:right="284"/>
        <w:jc w:val="center"/>
        <w:rPr>
          <w:rStyle w:val="FontStyle29"/>
          <w:i w:val="0"/>
          <w:sz w:val="28"/>
          <w:szCs w:val="28"/>
        </w:rPr>
      </w:pPr>
    </w:p>
    <w:tbl>
      <w:tblPr>
        <w:tblStyle w:val="a5"/>
        <w:tblW w:w="0" w:type="auto"/>
        <w:tblLook w:val="04A0" w:firstRow="1" w:lastRow="0" w:firstColumn="1" w:lastColumn="0" w:noHBand="0" w:noVBand="1"/>
      </w:tblPr>
      <w:tblGrid>
        <w:gridCol w:w="959"/>
        <w:gridCol w:w="5421"/>
        <w:gridCol w:w="3190"/>
      </w:tblGrid>
      <w:tr w:rsidR="00787693" w:rsidRPr="00787693" w:rsidTr="00787693">
        <w:tc>
          <w:tcPr>
            <w:tcW w:w="959" w:type="dxa"/>
          </w:tcPr>
          <w:p w:rsidR="00787693" w:rsidRPr="00787693" w:rsidRDefault="00787693" w:rsidP="0085159C">
            <w:pPr>
              <w:spacing w:after="0" w:line="240" w:lineRule="auto"/>
              <w:ind w:right="284"/>
              <w:jc w:val="center"/>
              <w:rPr>
                <w:rStyle w:val="FontStyle29"/>
                <w:b w:val="0"/>
                <w:i w:val="0"/>
                <w:sz w:val="28"/>
                <w:szCs w:val="28"/>
              </w:rPr>
            </w:pPr>
            <w:r w:rsidRPr="00787693">
              <w:rPr>
                <w:rStyle w:val="FontStyle29"/>
                <w:b w:val="0"/>
                <w:i w:val="0"/>
                <w:sz w:val="28"/>
                <w:szCs w:val="28"/>
              </w:rPr>
              <w:t>№</w:t>
            </w:r>
          </w:p>
        </w:tc>
        <w:tc>
          <w:tcPr>
            <w:tcW w:w="5421" w:type="dxa"/>
          </w:tcPr>
          <w:p w:rsidR="00787693" w:rsidRPr="00787693" w:rsidRDefault="00787693" w:rsidP="0085159C">
            <w:pPr>
              <w:spacing w:after="0" w:line="240" w:lineRule="auto"/>
              <w:ind w:right="284"/>
              <w:jc w:val="center"/>
              <w:rPr>
                <w:rStyle w:val="FontStyle29"/>
                <w:b w:val="0"/>
                <w:i w:val="0"/>
                <w:sz w:val="28"/>
                <w:szCs w:val="28"/>
              </w:rPr>
            </w:pPr>
            <w:r w:rsidRPr="00787693">
              <w:rPr>
                <w:rStyle w:val="FontStyle29"/>
                <w:b w:val="0"/>
                <w:i w:val="0"/>
                <w:sz w:val="28"/>
                <w:szCs w:val="28"/>
              </w:rPr>
              <w:t>Раздел</w:t>
            </w:r>
          </w:p>
        </w:tc>
        <w:tc>
          <w:tcPr>
            <w:tcW w:w="3190" w:type="dxa"/>
          </w:tcPr>
          <w:p w:rsidR="00787693" w:rsidRPr="00787693" w:rsidRDefault="00787693" w:rsidP="0085159C">
            <w:pPr>
              <w:spacing w:after="0" w:line="240" w:lineRule="auto"/>
              <w:ind w:right="284"/>
              <w:jc w:val="center"/>
              <w:rPr>
                <w:rStyle w:val="FontStyle29"/>
                <w:b w:val="0"/>
                <w:i w:val="0"/>
                <w:sz w:val="28"/>
                <w:szCs w:val="28"/>
              </w:rPr>
            </w:pPr>
            <w:r w:rsidRPr="00787693">
              <w:rPr>
                <w:rStyle w:val="FontStyle29"/>
                <w:b w:val="0"/>
                <w:i w:val="0"/>
                <w:sz w:val="28"/>
                <w:szCs w:val="28"/>
              </w:rPr>
              <w:t>Страница</w:t>
            </w:r>
          </w:p>
        </w:tc>
      </w:tr>
      <w:tr w:rsidR="00787693" w:rsidRPr="00787693" w:rsidTr="00787693">
        <w:tc>
          <w:tcPr>
            <w:tcW w:w="959" w:type="dxa"/>
          </w:tcPr>
          <w:p w:rsidR="00787693" w:rsidRPr="00787693" w:rsidRDefault="00787693" w:rsidP="0085159C">
            <w:pPr>
              <w:spacing w:after="0" w:line="240" w:lineRule="auto"/>
              <w:ind w:right="284"/>
              <w:jc w:val="center"/>
              <w:rPr>
                <w:rStyle w:val="FontStyle29"/>
                <w:b w:val="0"/>
                <w:i w:val="0"/>
                <w:sz w:val="28"/>
                <w:szCs w:val="28"/>
              </w:rPr>
            </w:pPr>
            <w:r w:rsidRPr="00787693">
              <w:rPr>
                <w:rStyle w:val="FontStyle29"/>
                <w:b w:val="0"/>
                <w:i w:val="0"/>
                <w:sz w:val="28"/>
                <w:szCs w:val="28"/>
              </w:rPr>
              <w:t>1.</w:t>
            </w:r>
          </w:p>
        </w:tc>
        <w:tc>
          <w:tcPr>
            <w:tcW w:w="5421" w:type="dxa"/>
          </w:tcPr>
          <w:p w:rsidR="00787693" w:rsidRDefault="00787693" w:rsidP="00787693">
            <w:pPr>
              <w:spacing w:after="0" w:line="240" w:lineRule="auto"/>
              <w:ind w:right="284"/>
              <w:rPr>
                <w:rStyle w:val="FontStyle29"/>
                <w:b w:val="0"/>
                <w:i w:val="0"/>
                <w:sz w:val="28"/>
                <w:szCs w:val="28"/>
              </w:rPr>
            </w:pPr>
            <w:r w:rsidRPr="00787693">
              <w:rPr>
                <w:rStyle w:val="FontStyle29"/>
                <w:b w:val="0"/>
                <w:i w:val="0"/>
                <w:sz w:val="28"/>
                <w:szCs w:val="28"/>
              </w:rPr>
              <w:t>Целевой раздел</w:t>
            </w:r>
          </w:p>
          <w:p w:rsidR="00787693" w:rsidRPr="00787693" w:rsidRDefault="00787693" w:rsidP="00787693">
            <w:pPr>
              <w:spacing w:after="0" w:line="240" w:lineRule="auto"/>
              <w:ind w:right="284"/>
              <w:rPr>
                <w:rStyle w:val="FontStyle29"/>
                <w:b w:val="0"/>
                <w:i w:val="0"/>
                <w:sz w:val="28"/>
                <w:szCs w:val="28"/>
              </w:rPr>
            </w:pPr>
          </w:p>
        </w:tc>
        <w:tc>
          <w:tcPr>
            <w:tcW w:w="3190" w:type="dxa"/>
          </w:tcPr>
          <w:p w:rsidR="00787693" w:rsidRPr="00787693" w:rsidRDefault="00686C2D" w:rsidP="0085159C">
            <w:pPr>
              <w:spacing w:after="0" w:line="240" w:lineRule="auto"/>
              <w:ind w:right="284"/>
              <w:jc w:val="center"/>
              <w:rPr>
                <w:rStyle w:val="FontStyle29"/>
                <w:b w:val="0"/>
                <w:i w:val="0"/>
                <w:sz w:val="28"/>
                <w:szCs w:val="28"/>
              </w:rPr>
            </w:pPr>
            <w:r>
              <w:rPr>
                <w:rStyle w:val="FontStyle29"/>
                <w:b w:val="0"/>
                <w:i w:val="0"/>
                <w:sz w:val="28"/>
                <w:szCs w:val="28"/>
              </w:rPr>
              <w:t>3</w:t>
            </w:r>
          </w:p>
        </w:tc>
      </w:tr>
      <w:tr w:rsidR="00717B2A" w:rsidRPr="00787693" w:rsidTr="00787693">
        <w:tc>
          <w:tcPr>
            <w:tcW w:w="959" w:type="dxa"/>
          </w:tcPr>
          <w:p w:rsidR="00717B2A" w:rsidRPr="00787693" w:rsidRDefault="00717B2A" w:rsidP="0085159C">
            <w:pPr>
              <w:spacing w:after="0" w:line="240" w:lineRule="auto"/>
              <w:ind w:right="284"/>
              <w:jc w:val="center"/>
              <w:rPr>
                <w:rStyle w:val="FontStyle29"/>
                <w:b w:val="0"/>
                <w:i w:val="0"/>
                <w:sz w:val="28"/>
                <w:szCs w:val="28"/>
              </w:rPr>
            </w:pPr>
            <w:r>
              <w:rPr>
                <w:rStyle w:val="FontStyle29"/>
                <w:b w:val="0"/>
                <w:i w:val="0"/>
                <w:sz w:val="28"/>
                <w:szCs w:val="28"/>
              </w:rPr>
              <w:t>1.1</w:t>
            </w:r>
          </w:p>
        </w:tc>
        <w:tc>
          <w:tcPr>
            <w:tcW w:w="5421" w:type="dxa"/>
          </w:tcPr>
          <w:p w:rsidR="00717B2A" w:rsidRPr="00787693" w:rsidRDefault="00717B2A" w:rsidP="00787693">
            <w:pPr>
              <w:spacing w:after="0" w:line="240" w:lineRule="auto"/>
              <w:ind w:right="284"/>
              <w:rPr>
                <w:rStyle w:val="FontStyle29"/>
                <w:b w:val="0"/>
                <w:i w:val="0"/>
                <w:sz w:val="28"/>
                <w:szCs w:val="28"/>
              </w:rPr>
            </w:pPr>
            <w:r>
              <w:rPr>
                <w:rStyle w:val="FontStyle29"/>
                <w:b w:val="0"/>
                <w:i w:val="0"/>
                <w:sz w:val="28"/>
                <w:szCs w:val="28"/>
              </w:rPr>
              <w:t>Пояснительная записка</w:t>
            </w:r>
          </w:p>
        </w:tc>
        <w:tc>
          <w:tcPr>
            <w:tcW w:w="3190" w:type="dxa"/>
          </w:tcPr>
          <w:p w:rsidR="00717B2A" w:rsidRPr="00787693" w:rsidRDefault="00686C2D" w:rsidP="0085159C">
            <w:pPr>
              <w:spacing w:after="0" w:line="240" w:lineRule="auto"/>
              <w:ind w:right="284"/>
              <w:jc w:val="center"/>
              <w:rPr>
                <w:rStyle w:val="FontStyle29"/>
                <w:b w:val="0"/>
                <w:i w:val="0"/>
                <w:sz w:val="28"/>
                <w:szCs w:val="28"/>
              </w:rPr>
            </w:pPr>
            <w:r>
              <w:rPr>
                <w:rStyle w:val="FontStyle29"/>
                <w:b w:val="0"/>
                <w:i w:val="0"/>
                <w:sz w:val="28"/>
                <w:szCs w:val="28"/>
              </w:rPr>
              <w:t>3</w:t>
            </w:r>
          </w:p>
        </w:tc>
      </w:tr>
      <w:tr w:rsidR="00717B2A" w:rsidRPr="00787693" w:rsidTr="00787693">
        <w:tc>
          <w:tcPr>
            <w:tcW w:w="959" w:type="dxa"/>
          </w:tcPr>
          <w:p w:rsidR="00717B2A" w:rsidRPr="00787693" w:rsidRDefault="00717B2A" w:rsidP="0085159C">
            <w:pPr>
              <w:spacing w:after="0" w:line="240" w:lineRule="auto"/>
              <w:ind w:right="284"/>
              <w:jc w:val="center"/>
              <w:rPr>
                <w:rStyle w:val="FontStyle29"/>
                <w:b w:val="0"/>
                <w:i w:val="0"/>
                <w:sz w:val="28"/>
                <w:szCs w:val="28"/>
              </w:rPr>
            </w:pPr>
            <w:r>
              <w:rPr>
                <w:rStyle w:val="FontStyle29"/>
                <w:b w:val="0"/>
                <w:i w:val="0"/>
                <w:sz w:val="28"/>
                <w:szCs w:val="28"/>
              </w:rPr>
              <w:t>1.2</w:t>
            </w:r>
          </w:p>
        </w:tc>
        <w:tc>
          <w:tcPr>
            <w:tcW w:w="5421" w:type="dxa"/>
          </w:tcPr>
          <w:p w:rsidR="00717B2A" w:rsidRPr="00787693" w:rsidRDefault="00717B2A" w:rsidP="00787693">
            <w:pPr>
              <w:spacing w:after="0" w:line="240" w:lineRule="auto"/>
              <w:ind w:right="284"/>
              <w:rPr>
                <w:rStyle w:val="FontStyle29"/>
                <w:b w:val="0"/>
                <w:i w:val="0"/>
                <w:sz w:val="28"/>
                <w:szCs w:val="28"/>
              </w:rPr>
            </w:pPr>
            <w:r>
              <w:rPr>
                <w:rStyle w:val="FontStyle29"/>
                <w:b w:val="0"/>
                <w:i w:val="0"/>
                <w:sz w:val="28"/>
                <w:szCs w:val="28"/>
              </w:rPr>
              <w:t>Общая характеристика</w:t>
            </w:r>
          </w:p>
        </w:tc>
        <w:tc>
          <w:tcPr>
            <w:tcW w:w="3190" w:type="dxa"/>
          </w:tcPr>
          <w:p w:rsidR="00717B2A" w:rsidRPr="00787693" w:rsidRDefault="00686C2D" w:rsidP="0085159C">
            <w:pPr>
              <w:spacing w:after="0" w:line="240" w:lineRule="auto"/>
              <w:ind w:right="284"/>
              <w:jc w:val="center"/>
              <w:rPr>
                <w:rStyle w:val="FontStyle29"/>
                <w:b w:val="0"/>
                <w:i w:val="0"/>
                <w:sz w:val="28"/>
                <w:szCs w:val="28"/>
              </w:rPr>
            </w:pPr>
            <w:r>
              <w:rPr>
                <w:rStyle w:val="FontStyle29"/>
                <w:b w:val="0"/>
                <w:i w:val="0"/>
                <w:sz w:val="28"/>
                <w:szCs w:val="28"/>
              </w:rPr>
              <w:t>4</w:t>
            </w:r>
          </w:p>
        </w:tc>
      </w:tr>
      <w:tr w:rsidR="00C809EE" w:rsidRPr="00787693" w:rsidTr="00787693">
        <w:tc>
          <w:tcPr>
            <w:tcW w:w="959" w:type="dxa"/>
          </w:tcPr>
          <w:p w:rsidR="00C809EE" w:rsidRDefault="00C809EE" w:rsidP="0085159C">
            <w:pPr>
              <w:spacing w:after="0" w:line="240" w:lineRule="auto"/>
              <w:ind w:right="284"/>
              <w:jc w:val="center"/>
              <w:rPr>
                <w:rStyle w:val="FontStyle29"/>
                <w:b w:val="0"/>
                <w:i w:val="0"/>
                <w:sz w:val="28"/>
                <w:szCs w:val="28"/>
              </w:rPr>
            </w:pPr>
            <w:r>
              <w:rPr>
                <w:rStyle w:val="FontStyle29"/>
                <w:b w:val="0"/>
                <w:i w:val="0"/>
                <w:sz w:val="28"/>
                <w:szCs w:val="28"/>
              </w:rPr>
              <w:t>1.3</w:t>
            </w:r>
          </w:p>
        </w:tc>
        <w:tc>
          <w:tcPr>
            <w:tcW w:w="5421" w:type="dxa"/>
          </w:tcPr>
          <w:p w:rsidR="00C809EE" w:rsidRDefault="00C809EE" w:rsidP="00787693">
            <w:pPr>
              <w:spacing w:after="0" w:line="240" w:lineRule="auto"/>
              <w:ind w:right="284"/>
              <w:rPr>
                <w:rStyle w:val="FontStyle29"/>
                <w:b w:val="0"/>
                <w:i w:val="0"/>
                <w:sz w:val="28"/>
                <w:szCs w:val="28"/>
              </w:rPr>
            </w:pPr>
            <w:r w:rsidRPr="00C809EE">
              <w:rPr>
                <w:rStyle w:val="FontStyle29"/>
                <w:b w:val="0"/>
                <w:i w:val="0"/>
                <w:sz w:val="28"/>
                <w:szCs w:val="28"/>
              </w:rPr>
              <w:t>Формы промежуточной аттестации обучающихся</w:t>
            </w:r>
          </w:p>
        </w:tc>
        <w:tc>
          <w:tcPr>
            <w:tcW w:w="3190" w:type="dxa"/>
          </w:tcPr>
          <w:p w:rsidR="00C809EE" w:rsidRDefault="00C809EE" w:rsidP="0085159C">
            <w:pPr>
              <w:spacing w:after="0" w:line="240" w:lineRule="auto"/>
              <w:ind w:right="284"/>
              <w:jc w:val="center"/>
              <w:rPr>
                <w:rStyle w:val="FontStyle29"/>
                <w:b w:val="0"/>
                <w:i w:val="0"/>
                <w:sz w:val="28"/>
                <w:szCs w:val="28"/>
              </w:rPr>
            </w:pPr>
            <w:r>
              <w:rPr>
                <w:rStyle w:val="FontStyle29"/>
                <w:b w:val="0"/>
                <w:i w:val="0"/>
                <w:sz w:val="28"/>
                <w:szCs w:val="28"/>
              </w:rPr>
              <w:t>4</w:t>
            </w:r>
          </w:p>
        </w:tc>
      </w:tr>
      <w:tr w:rsidR="00717B2A" w:rsidRPr="00787693" w:rsidTr="00787693">
        <w:tc>
          <w:tcPr>
            <w:tcW w:w="959" w:type="dxa"/>
          </w:tcPr>
          <w:p w:rsidR="00717B2A" w:rsidRPr="00787693" w:rsidRDefault="00C809EE" w:rsidP="0085159C">
            <w:pPr>
              <w:spacing w:after="0" w:line="240" w:lineRule="auto"/>
              <w:ind w:right="284"/>
              <w:jc w:val="center"/>
              <w:rPr>
                <w:rStyle w:val="FontStyle29"/>
                <w:b w:val="0"/>
                <w:i w:val="0"/>
                <w:sz w:val="28"/>
                <w:szCs w:val="28"/>
              </w:rPr>
            </w:pPr>
            <w:r>
              <w:rPr>
                <w:rStyle w:val="FontStyle29"/>
                <w:b w:val="0"/>
                <w:i w:val="0"/>
                <w:sz w:val="28"/>
                <w:szCs w:val="28"/>
              </w:rPr>
              <w:t>1.4</w:t>
            </w:r>
          </w:p>
        </w:tc>
        <w:tc>
          <w:tcPr>
            <w:tcW w:w="5421" w:type="dxa"/>
          </w:tcPr>
          <w:p w:rsidR="00717B2A" w:rsidRPr="00787693" w:rsidRDefault="00717B2A" w:rsidP="00787693">
            <w:pPr>
              <w:spacing w:after="0" w:line="240" w:lineRule="auto"/>
              <w:ind w:right="284"/>
              <w:rPr>
                <w:rStyle w:val="FontStyle29"/>
                <w:b w:val="0"/>
                <w:i w:val="0"/>
                <w:sz w:val="28"/>
                <w:szCs w:val="28"/>
              </w:rPr>
            </w:pPr>
            <w:r>
              <w:rPr>
                <w:rStyle w:val="FontStyle29"/>
                <w:b w:val="0"/>
                <w:i w:val="0"/>
                <w:sz w:val="28"/>
                <w:szCs w:val="28"/>
              </w:rPr>
              <w:t>Личные и метапредметные и предметные результаты</w:t>
            </w:r>
          </w:p>
        </w:tc>
        <w:tc>
          <w:tcPr>
            <w:tcW w:w="3190" w:type="dxa"/>
          </w:tcPr>
          <w:p w:rsidR="00717B2A" w:rsidRPr="00787693" w:rsidRDefault="00686C2D" w:rsidP="0085159C">
            <w:pPr>
              <w:spacing w:after="0" w:line="240" w:lineRule="auto"/>
              <w:ind w:right="284"/>
              <w:jc w:val="center"/>
              <w:rPr>
                <w:rStyle w:val="FontStyle29"/>
                <w:b w:val="0"/>
                <w:i w:val="0"/>
                <w:sz w:val="28"/>
                <w:szCs w:val="28"/>
              </w:rPr>
            </w:pPr>
            <w:r>
              <w:rPr>
                <w:rStyle w:val="FontStyle29"/>
                <w:b w:val="0"/>
                <w:i w:val="0"/>
                <w:sz w:val="28"/>
                <w:szCs w:val="28"/>
              </w:rPr>
              <w:t>5</w:t>
            </w:r>
          </w:p>
        </w:tc>
      </w:tr>
      <w:tr w:rsidR="00787693" w:rsidRPr="00787693" w:rsidTr="00787693">
        <w:tc>
          <w:tcPr>
            <w:tcW w:w="959" w:type="dxa"/>
          </w:tcPr>
          <w:p w:rsidR="00787693" w:rsidRPr="00787693" w:rsidRDefault="00787693" w:rsidP="0085159C">
            <w:pPr>
              <w:spacing w:after="0" w:line="240" w:lineRule="auto"/>
              <w:ind w:right="284"/>
              <w:jc w:val="center"/>
              <w:rPr>
                <w:rStyle w:val="FontStyle29"/>
                <w:b w:val="0"/>
                <w:i w:val="0"/>
                <w:sz w:val="28"/>
                <w:szCs w:val="28"/>
              </w:rPr>
            </w:pPr>
            <w:r w:rsidRPr="00787693">
              <w:rPr>
                <w:rStyle w:val="FontStyle29"/>
                <w:b w:val="0"/>
                <w:i w:val="0"/>
                <w:sz w:val="28"/>
                <w:szCs w:val="28"/>
              </w:rPr>
              <w:t>2.</w:t>
            </w:r>
          </w:p>
        </w:tc>
        <w:tc>
          <w:tcPr>
            <w:tcW w:w="5421" w:type="dxa"/>
          </w:tcPr>
          <w:p w:rsidR="00787693" w:rsidRDefault="00787693" w:rsidP="00787693">
            <w:pPr>
              <w:spacing w:after="0" w:line="240" w:lineRule="auto"/>
              <w:ind w:right="284"/>
              <w:rPr>
                <w:rStyle w:val="FontStyle29"/>
                <w:b w:val="0"/>
                <w:i w:val="0"/>
                <w:sz w:val="28"/>
                <w:szCs w:val="28"/>
              </w:rPr>
            </w:pPr>
            <w:r w:rsidRPr="00787693">
              <w:rPr>
                <w:rStyle w:val="FontStyle29"/>
                <w:b w:val="0"/>
                <w:i w:val="0"/>
                <w:sz w:val="28"/>
                <w:szCs w:val="28"/>
              </w:rPr>
              <w:t>Содержательный раздел</w:t>
            </w:r>
          </w:p>
          <w:p w:rsidR="00787693" w:rsidRPr="00787693" w:rsidRDefault="00787693" w:rsidP="00787693">
            <w:pPr>
              <w:spacing w:after="0" w:line="240" w:lineRule="auto"/>
              <w:ind w:right="284"/>
              <w:rPr>
                <w:rStyle w:val="FontStyle29"/>
                <w:b w:val="0"/>
                <w:i w:val="0"/>
                <w:sz w:val="28"/>
                <w:szCs w:val="28"/>
              </w:rPr>
            </w:pPr>
          </w:p>
        </w:tc>
        <w:tc>
          <w:tcPr>
            <w:tcW w:w="3190" w:type="dxa"/>
          </w:tcPr>
          <w:p w:rsidR="00787693" w:rsidRPr="00787693" w:rsidRDefault="00686C2D" w:rsidP="0085159C">
            <w:pPr>
              <w:spacing w:after="0" w:line="240" w:lineRule="auto"/>
              <w:ind w:right="284"/>
              <w:jc w:val="center"/>
              <w:rPr>
                <w:rStyle w:val="FontStyle29"/>
                <w:b w:val="0"/>
                <w:i w:val="0"/>
                <w:sz w:val="28"/>
                <w:szCs w:val="28"/>
              </w:rPr>
            </w:pPr>
            <w:r>
              <w:rPr>
                <w:rStyle w:val="FontStyle29"/>
                <w:b w:val="0"/>
                <w:i w:val="0"/>
                <w:sz w:val="28"/>
                <w:szCs w:val="28"/>
              </w:rPr>
              <w:t>6</w:t>
            </w:r>
          </w:p>
        </w:tc>
      </w:tr>
      <w:tr w:rsidR="00787693" w:rsidRPr="00787693" w:rsidTr="00787693">
        <w:tc>
          <w:tcPr>
            <w:tcW w:w="959" w:type="dxa"/>
          </w:tcPr>
          <w:p w:rsidR="00787693" w:rsidRPr="00787693" w:rsidRDefault="00787693" w:rsidP="0085159C">
            <w:pPr>
              <w:spacing w:after="0" w:line="240" w:lineRule="auto"/>
              <w:ind w:right="284"/>
              <w:jc w:val="center"/>
              <w:rPr>
                <w:rStyle w:val="FontStyle29"/>
                <w:b w:val="0"/>
                <w:i w:val="0"/>
                <w:sz w:val="28"/>
                <w:szCs w:val="28"/>
              </w:rPr>
            </w:pPr>
            <w:r w:rsidRPr="00787693">
              <w:rPr>
                <w:rStyle w:val="FontStyle29"/>
                <w:b w:val="0"/>
                <w:i w:val="0"/>
                <w:sz w:val="28"/>
                <w:szCs w:val="28"/>
              </w:rPr>
              <w:t>2.1</w:t>
            </w:r>
          </w:p>
        </w:tc>
        <w:tc>
          <w:tcPr>
            <w:tcW w:w="5421" w:type="dxa"/>
          </w:tcPr>
          <w:p w:rsidR="00787693" w:rsidRDefault="00787693" w:rsidP="00787693">
            <w:pPr>
              <w:spacing w:after="0" w:line="240" w:lineRule="auto"/>
              <w:ind w:right="284"/>
              <w:rPr>
                <w:rStyle w:val="FontStyle29"/>
                <w:b w:val="0"/>
                <w:i w:val="0"/>
                <w:sz w:val="28"/>
                <w:szCs w:val="28"/>
              </w:rPr>
            </w:pPr>
            <w:r w:rsidRPr="00787693">
              <w:rPr>
                <w:rStyle w:val="FontStyle29"/>
                <w:b w:val="0"/>
                <w:i w:val="0"/>
                <w:sz w:val="28"/>
                <w:szCs w:val="28"/>
              </w:rPr>
              <w:t>Годовой календарный учебный график</w:t>
            </w:r>
          </w:p>
          <w:p w:rsidR="00787693" w:rsidRPr="00787693" w:rsidRDefault="00787693" w:rsidP="00787693">
            <w:pPr>
              <w:spacing w:after="0" w:line="240" w:lineRule="auto"/>
              <w:ind w:right="284"/>
              <w:rPr>
                <w:rStyle w:val="FontStyle29"/>
                <w:b w:val="0"/>
                <w:i w:val="0"/>
                <w:sz w:val="28"/>
                <w:szCs w:val="28"/>
              </w:rPr>
            </w:pPr>
          </w:p>
        </w:tc>
        <w:tc>
          <w:tcPr>
            <w:tcW w:w="3190" w:type="dxa"/>
          </w:tcPr>
          <w:p w:rsidR="00787693" w:rsidRPr="00787693" w:rsidRDefault="00686C2D" w:rsidP="0085159C">
            <w:pPr>
              <w:spacing w:after="0" w:line="240" w:lineRule="auto"/>
              <w:ind w:right="284"/>
              <w:jc w:val="center"/>
              <w:rPr>
                <w:rStyle w:val="FontStyle29"/>
                <w:b w:val="0"/>
                <w:i w:val="0"/>
                <w:sz w:val="28"/>
                <w:szCs w:val="28"/>
              </w:rPr>
            </w:pPr>
            <w:r>
              <w:rPr>
                <w:rStyle w:val="FontStyle29"/>
                <w:b w:val="0"/>
                <w:i w:val="0"/>
                <w:sz w:val="28"/>
                <w:szCs w:val="28"/>
              </w:rPr>
              <w:t>6</w:t>
            </w:r>
          </w:p>
        </w:tc>
      </w:tr>
      <w:tr w:rsidR="00787693" w:rsidRPr="00787693" w:rsidTr="00787693">
        <w:tc>
          <w:tcPr>
            <w:tcW w:w="959" w:type="dxa"/>
          </w:tcPr>
          <w:p w:rsidR="00787693" w:rsidRPr="00787693" w:rsidRDefault="00787693" w:rsidP="0085159C">
            <w:pPr>
              <w:spacing w:after="0" w:line="240" w:lineRule="auto"/>
              <w:ind w:right="284"/>
              <w:jc w:val="center"/>
              <w:rPr>
                <w:rStyle w:val="FontStyle29"/>
                <w:b w:val="0"/>
                <w:i w:val="0"/>
                <w:sz w:val="28"/>
                <w:szCs w:val="28"/>
              </w:rPr>
            </w:pPr>
            <w:r w:rsidRPr="00787693">
              <w:rPr>
                <w:rStyle w:val="FontStyle29"/>
                <w:b w:val="0"/>
                <w:i w:val="0"/>
                <w:sz w:val="28"/>
                <w:szCs w:val="28"/>
              </w:rPr>
              <w:t>2.2</w:t>
            </w:r>
          </w:p>
        </w:tc>
        <w:tc>
          <w:tcPr>
            <w:tcW w:w="5421" w:type="dxa"/>
          </w:tcPr>
          <w:p w:rsidR="00787693" w:rsidRDefault="00787693" w:rsidP="00787693">
            <w:pPr>
              <w:spacing w:after="0" w:line="240" w:lineRule="auto"/>
              <w:ind w:right="284"/>
              <w:rPr>
                <w:rStyle w:val="FontStyle29"/>
                <w:b w:val="0"/>
                <w:i w:val="0"/>
                <w:sz w:val="28"/>
                <w:szCs w:val="28"/>
              </w:rPr>
            </w:pPr>
            <w:r w:rsidRPr="00787693">
              <w:rPr>
                <w:rStyle w:val="FontStyle29"/>
                <w:b w:val="0"/>
                <w:i w:val="0"/>
                <w:sz w:val="28"/>
                <w:szCs w:val="28"/>
              </w:rPr>
              <w:t>Учебный план</w:t>
            </w:r>
          </w:p>
          <w:p w:rsidR="00787693" w:rsidRPr="00787693" w:rsidRDefault="00787693" w:rsidP="00787693">
            <w:pPr>
              <w:spacing w:after="0" w:line="240" w:lineRule="auto"/>
              <w:ind w:right="284"/>
              <w:rPr>
                <w:rStyle w:val="FontStyle29"/>
                <w:b w:val="0"/>
                <w:i w:val="0"/>
                <w:sz w:val="28"/>
                <w:szCs w:val="28"/>
              </w:rPr>
            </w:pPr>
          </w:p>
        </w:tc>
        <w:tc>
          <w:tcPr>
            <w:tcW w:w="3190" w:type="dxa"/>
          </w:tcPr>
          <w:p w:rsidR="00787693" w:rsidRPr="00787693" w:rsidRDefault="00686C2D" w:rsidP="0085159C">
            <w:pPr>
              <w:spacing w:after="0" w:line="240" w:lineRule="auto"/>
              <w:ind w:right="284"/>
              <w:jc w:val="center"/>
              <w:rPr>
                <w:rStyle w:val="FontStyle29"/>
                <w:b w:val="0"/>
                <w:i w:val="0"/>
                <w:sz w:val="28"/>
                <w:szCs w:val="28"/>
              </w:rPr>
            </w:pPr>
            <w:r>
              <w:rPr>
                <w:rStyle w:val="FontStyle29"/>
                <w:b w:val="0"/>
                <w:i w:val="0"/>
                <w:sz w:val="28"/>
                <w:szCs w:val="28"/>
              </w:rPr>
              <w:t>7</w:t>
            </w:r>
          </w:p>
        </w:tc>
      </w:tr>
      <w:tr w:rsidR="00717B2A" w:rsidRPr="00787693" w:rsidTr="00787693">
        <w:tc>
          <w:tcPr>
            <w:tcW w:w="959" w:type="dxa"/>
          </w:tcPr>
          <w:p w:rsidR="00717B2A" w:rsidRPr="00787693" w:rsidRDefault="00C809EE" w:rsidP="0085159C">
            <w:pPr>
              <w:spacing w:after="0" w:line="240" w:lineRule="auto"/>
              <w:ind w:right="284"/>
              <w:jc w:val="center"/>
              <w:rPr>
                <w:rStyle w:val="FontStyle29"/>
                <w:b w:val="0"/>
                <w:i w:val="0"/>
                <w:sz w:val="28"/>
                <w:szCs w:val="28"/>
              </w:rPr>
            </w:pPr>
            <w:r>
              <w:rPr>
                <w:rStyle w:val="FontStyle29"/>
                <w:b w:val="0"/>
                <w:i w:val="0"/>
                <w:sz w:val="28"/>
                <w:szCs w:val="28"/>
              </w:rPr>
              <w:t>2.3</w:t>
            </w:r>
          </w:p>
        </w:tc>
        <w:tc>
          <w:tcPr>
            <w:tcW w:w="5421" w:type="dxa"/>
          </w:tcPr>
          <w:p w:rsidR="00717B2A" w:rsidRPr="00787693" w:rsidRDefault="00717B2A" w:rsidP="00787693">
            <w:pPr>
              <w:spacing w:after="0" w:line="240" w:lineRule="auto"/>
              <w:ind w:right="284"/>
              <w:rPr>
                <w:rStyle w:val="FontStyle29"/>
                <w:b w:val="0"/>
                <w:i w:val="0"/>
                <w:sz w:val="28"/>
                <w:szCs w:val="28"/>
              </w:rPr>
            </w:pPr>
            <w:r>
              <w:rPr>
                <w:rStyle w:val="FontStyle29"/>
                <w:b w:val="0"/>
                <w:i w:val="0"/>
                <w:sz w:val="28"/>
                <w:szCs w:val="28"/>
              </w:rPr>
              <w:t>Тематическое планирование</w:t>
            </w:r>
          </w:p>
        </w:tc>
        <w:tc>
          <w:tcPr>
            <w:tcW w:w="3190" w:type="dxa"/>
          </w:tcPr>
          <w:p w:rsidR="00717B2A" w:rsidRPr="00787693" w:rsidRDefault="00C809EE" w:rsidP="0085159C">
            <w:pPr>
              <w:spacing w:after="0" w:line="240" w:lineRule="auto"/>
              <w:ind w:right="284"/>
              <w:jc w:val="center"/>
              <w:rPr>
                <w:rStyle w:val="FontStyle29"/>
                <w:b w:val="0"/>
                <w:i w:val="0"/>
                <w:sz w:val="28"/>
                <w:szCs w:val="28"/>
              </w:rPr>
            </w:pPr>
            <w:r>
              <w:rPr>
                <w:rStyle w:val="FontStyle29"/>
                <w:b w:val="0"/>
                <w:i w:val="0"/>
                <w:sz w:val="28"/>
                <w:szCs w:val="28"/>
              </w:rPr>
              <w:t>9</w:t>
            </w:r>
          </w:p>
        </w:tc>
      </w:tr>
      <w:tr w:rsidR="00787693" w:rsidRPr="00787693" w:rsidTr="00787693">
        <w:tc>
          <w:tcPr>
            <w:tcW w:w="959" w:type="dxa"/>
          </w:tcPr>
          <w:p w:rsidR="00787693" w:rsidRPr="00787693" w:rsidRDefault="00787693" w:rsidP="0085159C">
            <w:pPr>
              <w:spacing w:after="0" w:line="240" w:lineRule="auto"/>
              <w:ind w:right="284"/>
              <w:jc w:val="center"/>
              <w:rPr>
                <w:rStyle w:val="FontStyle29"/>
                <w:b w:val="0"/>
                <w:i w:val="0"/>
                <w:sz w:val="28"/>
                <w:szCs w:val="28"/>
              </w:rPr>
            </w:pPr>
            <w:r w:rsidRPr="00787693">
              <w:rPr>
                <w:rStyle w:val="FontStyle29"/>
                <w:b w:val="0"/>
                <w:i w:val="0"/>
                <w:sz w:val="28"/>
                <w:szCs w:val="28"/>
              </w:rPr>
              <w:t>3.</w:t>
            </w:r>
          </w:p>
        </w:tc>
        <w:tc>
          <w:tcPr>
            <w:tcW w:w="5421" w:type="dxa"/>
          </w:tcPr>
          <w:p w:rsidR="00787693" w:rsidRPr="00787693" w:rsidRDefault="00787693" w:rsidP="00787693">
            <w:pPr>
              <w:spacing w:after="0" w:line="240" w:lineRule="auto"/>
              <w:ind w:right="284"/>
              <w:rPr>
                <w:rStyle w:val="FontStyle29"/>
                <w:b w:val="0"/>
                <w:i w:val="0"/>
                <w:sz w:val="28"/>
                <w:szCs w:val="28"/>
              </w:rPr>
            </w:pPr>
            <w:r w:rsidRPr="00787693">
              <w:rPr>
                <w:rStyle w:val="FontStyle29"/>
                <w:b w:val="0"/>
                <w:i w:val="0"/>
                <w:sz w:val="28"/>
                <w:szCs w:val="28"/>
              </w:rPr>
              <w:t>Организационный раздел</w:t>
            </w:r>
          </w:p>
        </w:tc>
        <w:tc>
          <w:tcPr>
            <w:tcW w:w="3190" w:type="dxa"/>
          </w:tcPr>
          <w:p w:rsidR="00787693" w:rsidRPr="00686C2D" w:rsidRDefault="00686C2D" w:rsidP="0085159C">
            <w:pPr>
              <w:spacing w:after="0" w:line="240" w:lineRule="auto"/>
              <w:ind w:right="284"/>
              <w:jc w:val="center"/>
              <w:rPr>
                <w:rStyle w:val="FontStyle29"/>
                <w:b w:val="0"/>
                <w:i w:val="0"/>
                <w:sz w:val="28"/>
                <w:szCs w:val="28"/>
              </w:rPr>
            </w:pPr>
            <w:r w:rsidRPr="00686C2D">
              <w:rPr>
                <w:rStyle w:val="FontStyle29"/>
                <w:b w:val="0"/>
                <w:i w:val="0"/>
                <w:sz w:val="28"/>
                <w:szCs w:val="28"/>
              </w:rPr>
              <w:t>12</w:t>
            </w:r>
          </w:p>
        </w:tc>
      </w:tr>
      <w:tr w:rsidR="00787693" w:rsidRPr="00787693" w:rsidTr="00787693">
        <w:tc>
          <w:tcPr>
            <w:tcW w:w="959" w:type="dxa"/>
          </w:tcPr>
          <w:p w:rsidR="00787693" w:rsidRPr="00717B2A" w:rsidRDefault="00717B2A" w:rsidP="0085159C">
            <w:pPr>
              <w:spacing w:after="0" w:line="240" w:lineRule="auto"/>
              <w:ind w:right="284"/>
              <w:jc w:val="center"/>
              <w:rPr>
                <w:rStyle w:val="FontStyle29"/>
                <w:b w:val="0"/>
                <w:i w:val="0"/>
                <w:sz w:val="28"/>
                <w:szCs w:val="28"/>
              </w:rPr>
            </w:pPr>
            <w:r w:rsidRPr="00717B2A">
              <w:rPr>
                <w:rStyle w:val="FontStyle29"/>
                <w:b w:val="0"/>
                <w:i w:val="0"/>
                <w:sz w:val="28"/>
                <w:szCs w:val="28"/>
              </w:rPr>
              <w:t>3.1</w:t>
            </w:r>
          </w:p>
        </w:tc>
        <w:tc>
          <w:tcPr>
            <w:tcW w:w="5421" w:type="dxa"/>
          </w:tcPr>
          <w:p w:rsidR="00787693" w:rsidRPr="00717B2A" w:rsidRDefault="00717B2A" w:rsidP="00717B2A">
            <w:pPr>
              <w:spacing w:after="0" w:line="240" w:lineRule="auto"/>
              <w:ind w:right="284"/>
              <w:rPr>
                <w:rStyle w:val="FontStyle29"/>
                <w:b w:val="0"/>
                <w:i w:val="0"/>
                <w:sz w:val="28"/>
                <w:szCs w:val="28"/>
              </w:rPr>
            </w:pPr>
            <w:r w:rsidRPr="00717B2A">
              <w:rPr>
                <w:rStyle w:val="FontStyle29"/>
                <w:b w:val="0"/>
                <w:i w:val="0"/>
                <w:sz w:val="28"/>
                <w:szCs w:val="28"/>
              </w:rPr>
              <w:t>Методическое обеспечение</w:t>
            </w:r>
          </w:p>
        </w:tc>
        <w:tc>
          <w:tcPr>
            <w:tcW w:w="3190" w:type="dxa"/>
          </w:tcPr>
          <w:p w:rsidR="00787693" w:rsidRPr="00686C2D" w:rsidRDefault="00686C2D" w:rsidP="0085159C">
            <w:pPr>
              <w:spacing w:after="0" w:line="240" w:lineRule="auto"/>
              <w:ind w:right="284"/>
              <w:jc w:val="center"/>
              <w:rPr>
                <w:rStyle w:val="FontStyle29"/>
                <w:b w:val="0"/>
                <w:i w:val="0"/>
                <w:sz w:val="28"/>
                <w:szCs w:val="28"/>
              </w:rPr>
            </w:pPr>
            <w:r w:rsidRPr="00686C2D">
              <w:rPr>
                <w:rStyle w:val="FontStyle29"/>
                <w:b w:val="0"/>
                <w:i w:val="0"/>
                <w:sz w:val="28"/>
                <w:szCs w:val="28"/>
              </w:rPr>
              <w:t>12</w:t>
            </w:r>
          </w:p>
        </w:tc>
      </w:tr>
      <w:tr w:rsidR="00787693" w:rsidRPr="00787693" w:rsidTr="00787693">
        <w:tc>
          <w:tcPr>
            <w:tcW w:w="959" w:type="dxa"/>
          </w:tcPr>
          <w:p w:rsidR="00787693" w:rsidRPr="00717B2A" w:rsidRDefault="00717B2A" w:rsidP="0085159C">
            <w:pPr>
              <w:spacing w:after="0" w:line="240" w:lineRule="auto"/>
              <w:ind w:right="284"/>
              <w:jc w:val="center"/>
              <w:rPr>
                <w:rStyle w:val="FontStyle29"/>
                <w:b w:val="0"/>
                <w:i w:val="0"/>
                <w:sz w:val="28"/>
                <w:szCs w:val="28"/>
              </w:rPr>
            </w:pPr>
            <w:r w:rsidRPr="00717B2A">
              <w:rPr>
                <w:rStyle w:val="FontStyle29"/>
                <w:b w:val="0"/>
                <w:i w:val="0"/>
                <w:sz w:val="28"/>
                <w:szCs w:val="28"/>
              </w:rPr>
              <w:t>3.2</w:t>
            </w:r>
          </w:p>
        </w:tc>
        <w:tc>
          <w:tcPr>
            <w:tcW w:w="5421" w:type="dxa"/>
          </w:tcPr>
          <w:p w:rsidR="00787693" w:rsidRPr="00717B2A" w:rsidRDefault="00717B2A" w:rsidP="00717B2A">
            <w:pPr>
              <w:spacing w:after="0" w:line="240" w:lineRule="auto"/>
              <w:ind w:right="284"/>
              <w:rPr>
                <w:rStyle w:val="FontStyle29"/>
                <w:b w:val="0"/>
                <w:i w:val="0"/>
                <w:sz w:val="28"/>
                <w:szCs w:val="28"/>
              </w:rPr>
            </w:pPr>
            <w:r w:rsidRPr="00717B2A">
              <w:rPr>
                <w:rStyle w:val="FontStyle29"/>
                <w:b w:val="0"/>
                <w:i w:val="0"/>
                <w:sz w:val="28"/>
                <w:szCs w:val="28"/>
              </w:rPr>
              <w:t>Условия реализации программы</w:t>
            </w:r>
          </w:p>
        </w:tc>
        <w:tc>
          <w:tcPr>
            <w:tcW w:w="3190" w:type="dxa"/>
          </w:tcPr>
          <w:p w:rsidR="00787693" w:rsidRPr="00686C2D" w:rsidRDefault="00686C2D" w:rsidP="0085159C">
            <w:pPr>
              <w:spacing w:after="0" w:line="240" w:lineRule="auto"/>
              <w:ind w:right="284"/>
              <w:jc w:val="center"/>
              <w:rPr>
                <w:rStyle w:val="FontStyle29"/>
                <w:b w:val="0"/>
                <w:i w:val="0"/>
                <w:sz w:val="28"/>
                <w:szCs w:val="28"/>
              </w:rPr>
            </w:pPr>
            <w:r w:rsidRPr="00686C2D">
              <w:rPr>
                <w:rStyle w:val="FontStyle29"/>
                <w:b w:val="0"/>
                <w:i w:val="0"/>
                <w:sz w:val="28"/>
                <w:szCs w:val="28"/>
              </w:rPr>
              <w:t>13</w:t>
            </w:r>
          </w:p>
        </w:tc>
      </w:tr>
    </w:tbl>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5159C">
      <w:pPr>
        <w:spacing w:after="0" w:line="240" w:lineRule="auto"/>
        <w:ind w:right="284"/>
        <w:jc w:val="center"/>
        <w:rPr>
          <w:rStyle w:val="FontStyle29"/>
          <w:i w:val="0"/>
        </w:rPr>
      </w:pPr>
    </w:p>
    <w:p w:rsidR="00787693" w:rsidRDefault="00787693" w:rsidP="0081365A">
      <w:pPr>
        <w:spacing w:after="0" w:line="240" w:lineRule="auto"/>
        <w:ind w:right="284"/>
        <w:rPr>
          <w:rStyle w:val="FontStyle29"/>
          <w:i w:val="0"/>
        </w:rPr>
      </w:pPr>
    </w:p>
    <w:p w:rsidR="00787693" w:rsidRPr="00787693" w:rsidRDefault="00787693" w:rsidP="00787693">
      <w:pPr>
        <w:pStyle w:val="a6"/>
        <w:numPr>
          <w:ilvl w:val="0"/>
          <w:numId w:val="15"/>
        </w:numPr>
        <w:spacing w:after="0" w:line="240" w:lineRule="auto"/>
        <w:ind w:right="284"/>
        <w:jc w:val="center"/>
        <w:rPr>
          <w:rStyle w:val="FontStyle29"/>
          <w:i w:val="0"/>
        </w:rPr>
      </w:pPr>
      <w:r>
        <w:rPr>
          <w:rStyle w:val="FontStyle29"/>
          <w:i w:val="0"/>
        </w:rPr>
        <w:t>Целевой раздел</w:t>
      </w:r>
    </w:p>
    <w:p w:rsidR="00570150" w:rsidRPr="00835517" w:rsidRDefault="00787693" w:rsidP="0085159C">
      <w:pPr>
        <w:spacing w:after="0" w:line="240" w:lineRule="auto"/>
        <w:ind w:right="284"/>
        <w:jc w:val="center"/>
        <w:rPr>
          <w:rStyle w:val="FontStyle29"/>
          <w:i w:val="0"/>
        </w:rPr>
      </w:pPr>
      <w:r>
        <w:rPr>
          <w:rStyle w:val="FontStyle29"/>
          <w:i w:val="0"/>
        </w:rPr>
        <w:t xml:space="preserve">1.1 </w:t>
      </w:r>
      <w:r w:rsidR="00D9228A" w:rsidRPr="00835517">
        <w:rPr>
          <w:rStyle w:val="FontStyle29"/>
          <w:i w:val="0"/>
        </w:rPr>
        <w:t>Пояснительная записка</w:t>
      </w:r>
    </w:p>
    <w:p w:rsidR="008E32A5" w:rsidRPr="00835517" w:rsidRDefault="008E32A5" w:rsidP="0085159C">
      <w:pPr>
        <w:spacing w:after="0" w:line="240" w:lineRule="auto"/>
        <w:ind w:right="284"/>
        <w:jc w:val="center"/>
        <w:rPr>
          <w:rStyle w:val="FontStyle29"/>
          <w:i w:val="0"/>
        </w:rPr>
      </w:pPr>
    </w:p>
    <w:p w:rsidR="00570150" w:rsidRPr="00835517" w:rsidRDefault="00151060" w:rsidP="00151060">
      <w:pPr>
        <w:spacing w:after="0" w:line="240" w:lineRule="auto"/>
        <w:ind w:right="-6"/>
        <w:jc w:val="both"/>
        <w:rPr>
          <w:rFonts w:ascii="Times New Roman" w:hAnsi="Times New Roman"/>
          <w:sz w:val="24"/>
          <w:szCs w:val="24"/>
        </w:rPr>
      </w:pPr>
      <w:r>
        <w:rPr>
          <w:rFonts w:ascii="Times New Roman" w:hAnsi="Times New Roman"/>
          <w:sz w:val="24"/>
          <w:szCs w:val="24"/>
        </w:rPr>
        <w:t xml:space="preserve"> </w:t>
      </w:r>
      <w:r w:rsidR="008E32A5" w:rsidRPr="00835517">
        <w:rPr>
          <w:rFonts w:ascii="Times New Roman" w:hAnsi="Times New Roman"/>
          <w:sz w:val="24"/>
          <w:szCs w:val="24"/>
        </w:rPr>
        <w:tab/>
      </w:r>
      <w:r w:rsidR="00E92877" w:rsidRPr="00835517">
        <w:rPr>
          <w:rFonts w:ascii="Times New Roman" w:hAnsi="Times New Roman"/>
          <w:sz w:val="24"/>
          <w:szCs w:val="24"/>
        </w:rPr>
        <w:t>Программа физкультур</w:t>
      </w:r>
      <w:r w:rsidR="00570150" w:rsidRPr="00835517">
        <w:rPr>
          <w:rFonts w:ascii="Times New Roman" w:hAnsi="Times New Roman"/>
          <w:sz w:val="24"/>
          <w:szCs w:val="24"/>
        </w:rPr>
        <w:t>но-спортивной направленности «Шахматы»</w:t>
      </w:r>
      <w:r w:rsidR="009F08A8" w:rsidRPr="00835517">
        <w:rPr>
          <w:rFonts w:ascii="Times New Roman" w:hAnsi="Times New Roman"/>
          <w:sz w:val="24"/>
          <w:szCs w:val="24"/>
        </w:rPr>
        <w:t>.</w:t>
      </w:r>
      <w:r>
        <w:rPr>
          <w:rFonts w:ascii="Times New Roman" w:hAnsi="Times New Roman"/>
          <w:sz w:val="24"/>
          <w:szCs w:val="24"/>
        </w:rPr>
        <w:t xml:space="preserve"> </w:t>
      </w:r>
      <w:r w:rsidR="00570150" w:rsidRPr="00835517">
        <w:rPr>
          <w:rFonts w:ascii="Times New Roman" w:hAnsi="Times New Roman"/>
          <w:sz w:val="24"/>
          <w:szCs w:val="24"/>
        </w:rPr>
        <w:t xml:space="preserve">Данный курс рассчитан для </w:t>
      </w:r>
      <w:r w:rsidR="006302A1">
        <w:rPr>
          <w:rFonts w:ascii="Times New Roman" w:hAnsi="Times New Roman"/>
          <w:sz w:val="24"/>
          <w:szCs w:val="24"/>
        </w:rPr>
        <w:t xml:space="preserve">детей от 5 </w:t>
      </w:r>
      <w:r w:rsidR="008966DC" w:rsidRPr="00835517">
        <w:rPr>
          <w:rFonts w:ascii="Times New Roman" w:hAnsi="Times New Roman"/>
          <w:sz w:val="24"/>
          <w:szCs w:val="24"/>
        </w:rPr>
        <w:t>до 7 лет</w:t>
      </w:r>
      <w:r w:rsidR="00570150" w:rsidRPr="00835517">
        <w:rPr>
          <w:rFonts w:ascii="Times New Roman" w:hAnsi="Times New Roman"/>
          <w:sz w:val="24"/>
          <w:szCs w:val="24"/>
        </w:rPr>
        <w:t xml:space="preserve"> сроком на 1 год. Занятия проводятся </w:t>
      </w:r>
      <w:r w:rsidR="009F08A8" w:rsidRPr="00835517">
        <w:rPr>
          <w:rFonts w:ascii="Times New Roman" w:hAnsi="Times New Roman"/>
          <w:sz w:val="24"/>
          <w:szCs w:val="24"/>
        </w:rPr>
        <w:t xml:space="preserve">по </w:t>
      </w:r>
      <w:r w:rsidR="008966DC" w:rsidRPr="00835517">
        <w:rPr>
          <w:rFonts w:ascii="Times New Roman" w:hAnsi="Times New Roman"/>
          <w:sz w:val="24"/>
          <w:szCs w:val="24"/>
        </w:rPr>
        <w:t>2</w:t>
      </w:r>
      <w:r w:rsidR="00570150" w:rsidRPr="00835517">
        <w:rPr>
          <w:rFonts w:ascii="Times New Roman" w:hAnsi="Times New Roman"/>
          <w:sz w:val="24"/>
          <w:szCs w:val="24"/>
        </w:rPr>
        <w:t xml:space="preserve"> час</w:t>
      </w:r>
      <w:r w:rsidR="008966DC" w:rsidRPr="00835517">
        <w:rPr>
          <w:rFonts w:ascii="Times New Roman" w:hAnsi="Times New Roman"/>
          <w:sz w:val="24"/>
          <w:szCs w:val="24"/>
        </w:rPr>
        <w:t>а</w:t>
      </w:r>
      <w:r w:rsidR="00570150" w:rsidRPr="00835517">
        <w:rPr>
          <w:rFonts w:ascii="Times New Roman" w:hAnsi="Times New Roman"/>
          <w:sz w:val="24"/>
          <w:szCs w:val="24"/>
        </w:rPr>
        <w:t xml:space="preserve"> в неделю (</w:t>
      </w:r>
      <w:r w:rsidR="002F7A3B">
        <w:rPr>
          <w:rFonts w:ascii="Times New Roman" w:hAnsi="Times New Roman"/>
          <w:sz w:val="24"/>
          <w:szCs w:val="24"/>
        </w:rPr>
        <w:t>64</w:t>
      </w:r>
      <w:r w:rsidR="00570150" w:rsidRPr="00835517">
        <w:rPr>
          <w:rFonts w:ascii="Times New Roman" w:hAnsi="Times New Roman"/>
          <w:sz w:val="24"/>
          <w:szCs w:val="24"/>
        </w:rPr>
        <w:t xml:space="preserve"> час</w:t>
      </w:r>
      <w:r w:rsidR="008966DC" w:rsidRPr="00835517">
        <w:rPr>
          <w:rFonts w:ascii="Times New Roman" w:hAnsi="Times New Roman"/>
          <w:sz w:val="24"/>
          <w:szCs w:val="24"/>
        </w:rPr>
        <w:t>а</w:t>
      </w:r>
      <w:r w:rsidR="00570150" w:rsidRPr="00835517">
        <w:rPr>
          <w:rFonts w:ascii="Times New Roman" w:hAnsi="Times New Roman"/>
          <w:sz w:val="24"/>
          <w:szCs w:val="24"/>
        </w:rPr>
        <w:t xml:space="preserve"> в год). Прием на обучение по программе осуществляется на общедоступной основе.</w:t>
      </w:r>
    </w:p>
    <w:p w:rsidR="00667523" w:rsidRPr="00835517" w:rsidRDefault="00151060" w:rsidP="009F08A8">
      <w:pPr>
        <w:spacing w:after="0" w:line="240" w:lineRule="auto"/>
        <w:jc w:val="both"/>
        <w:rPr>
          <w:rFonts w:ascii="Times New Roman" w:hAnsi="Times New Roman"/>
          <w:sz w:val="24"/>
          <w:szCs w:val="24"/>
        </w:rPr>
      </w:pPr>
      <w:r>
        <w:rPr>
          <w:rFonts w:ascii="Times New Roman" w:hAnsi="Times New Roman"/>
          <w:sz w:val="24"/>
          <w:szCs w:val="24"/>
        </w:rPr>
        <w:t xml:space="preserve"> </w:t>
      </w:r>
      <w:r w:rsidR="008E32A5" w:rsidRPr="00835517">
        <w:rPr>
          <w:rFonts w:ascii="Times New Roman" w:hAnsi="Times New Roman"/>
          <w:sz w:val="24"/>
          <w:szCs w:val="24"/>
        </w:rPr>
        <w:tab/>
      </w:r>
      <w:r w:rsidR="00C56D21" w:rsidRPr="00835517">
        <w:rPr>
          <w:rFonts w:ascii="Times New Roman" w:hAnsi="Times New Roman"/>
          <w:sz w:val="24"/>
          <w:szCs w:val="24"/>
        </w:rPr>
        <w:t xml:space="preserve">В настоящее время, когда весь мир вступил в эпоху компьютеров и информационных технологий, особое значение приобретает способность человека </w:t>
      </w:r>
      <w:r w:rsidR="00D23D6C" w:rsidRPr="00835517">
        <w:rPr>
          <w:rFonts w:ascii="Times New Roman" w:hAnsi="Times New Roman"/>
          <w:sz w:val="24"/>
          <w:szCs w:val="24"/>
        </w:rPr>
        <w:t>быстро и грамотно разбираться в бесконечных потоках</w:t>
      </w:r>
      <w:r w:rsidR="00C56D21" w:rsidRPr="00835517">
        <w:rPr>
          <w:rFonts w:ascii="Times New Roman" w:hAnsi="Times New Roman"/>
          <w:sz w:val="24"/>
          <w:szCs w:val="24"/>
        </w:rPr>
        <w:t xml:space="preserve"> информации, умение анализировать её и делать </w:t>
      </w:r>
      <w:r w:rsidR="00A5574E" w:rsidRPr="00835517">
        <w:rPr>
          <w:rFonts w:ascii="Times New Roman" w:hAnsi="Times New Roman"/>
          <w:sz w:val="24"/>
          <w:szCs w:val="24"/>
        </w:rPr>
        <w:t>правильные выводы. Важную</w:t>
      </w:r>
      <w:r w:rsidR="00C56D21" w:rsidRPr="00835517">
        <w:rPr>
          <w:rFonts w:ascii="Times New Roman" w:hAnsi="Times New Roman"/>
          <w:sz w:val="24"/>
          <w:szCs w:val="24"/>
        </w:rPr>
        <w:t xml:space="preserve"> роль в формировании логического и системного мышления </w:t>
      </w:r>
      <w:r w:rsidR="00D23D6C" w:rsidRPr="00835517">
        <w:rPr>
          <w:rFonts w:ascii="Times New Roman" w:hAnsi="Times New Roman"/>
          <w:sz w:val="24"/>
          <w:szCs w:val="24"/>
        </w:rPr>
        <w:t xml:space="preserve">человека </w:t>
      </w:r>
      <w:r w:rsidR="00C56D21" w:rsidRPr="00835517">
        <w:rPr>
          <w:rFonts w:ascii="Times New Roman" w:hAnsi="Times New Roman"/>
          <w:sz w:val="24"/>
          <w:szCs w:val="24"/>
        </w:rPr>
        <w:t xml:space="preserve">играют шахматы. Занятия шахматами способствуют повышению уровня интеллектуального развития детей, </w:t>
      </w:r>
      <w:r w:rsidR="00D23D6C" w:rsidRPr="00835517">
        <w:rPr>
          <w:rFonts w:ascii="Times New Roman" w:hAnsi="Times New Roman"/>
          <w:sz w:val="24"/>
          <w:szCs w:val="24"/>
        </w:rPr>
        <w:t xml:space="preserve">развивает </w:t>
      </w:r>
      <w:r w:rsidR="00E92877" w:rsidRPr="00835517">
        <w:rPr>
          <w:rFonts w:ascii="Times New Roman" w:hAnsi="Times New Roman"/>
          <w:sz w:val="24"/>
          <w:szCs w:val="24"/>
        </w:rPr>
        <w:t>умение</w:t>
      </w:r>
      <w:r w:rsidR="00C56D21" w:rsidRPr="00835517">
        <w:rPr>
          <w:rFonts w:ascii="Times New Roman" w:hAnsi="Times New Roman"/>
          <w:sz w:val="24"/>
          <w:szCs w:val="24"/>
        </w:rPr>
        <w:t xml:space="preserve"> концентрировать внимание на решение конкретных задач в условиях ограниченного времени.</w:t>
      </w:r>
      <w:r w:rsidR="00A5574E" w:rsidRPr="00835517">
        <w:rPr>
          <w:rFonts w:ascii="Times New Roman" w:hAnsi="Times New Roman"/>
          <w:sz w:val="24"/>
          <w:szCs w:val="24"/>
        </w:rPr>
        <w:t xml:space="preserve"> </w:t>
      </w:r>
      <w:r w:rsidR="00E92877" w:rsidRPr="00835517">
        <w:rPr>
          <w:rFonts w:ascii="Times New Roman" w:hAnsi="Times New Roman"/>
          <w:sz w:val="24"/>
          <w:szCs w:val="24"/>
        </w:rPr>
        <w:t xml:space="preserve">Обучение игре в шахматы позволяет наиболее полно использовать развивающий и творческий потенциал, заложенный в детях. </w:t>
      </w:r>
      <w:r w:rsidR="00A5574E" w:rsidRPr="00835517">
        <w:rPr>
          <w:rFonts w:ascii="Times New Roman" w:hAnsi="Times New Roman"/>
          <w:sz w:val="24"/>
          <w:szCs w:val="24"/>
        </w:rPr>
        <w:t>Основным</w:t>
      </w:r>
      <w:r w:rsidR="00344208" w:rsidRPr="00835517">
        <w:rPr>
          <w:rFonts w:ascii="Times New Roman" w:hAnsi="Times New Roman"/>
          <w:sz w:val="24"/>
          <w:szCs w:val="24"/>
        </w:rPr>
        <w:t xml:space="preserve"> </w:t>
      </w:r>
      <w:r w:rsidR="00A5574E" w:rsidRPr="00835517">
        <w:rPr>
          <w:rFonts w:ascii="Times New Roman" w:hAnsi="Times New Roman"/>
          <w:sz w:val="24"/>
          <w:szCs w:val="24"/>
        </w:rPr>
        <w:t>моментом</w:t>
      </w:r>
      <w:r w:rsidR="00344208" w:rsidRPr="00835517">
        <w:rPr>
          <w:rFonts w:ascii="Times New Roman" w:hAnsi="Times New Roman"/>
          <w:sz w:val="24"/>
          <w:szCs w:val="24"/>
        </w:rPr>
        <w:t xml:space="preserve"> </w:t>
      </w:r>
      <w:r w:rsidR="00A5574E" w:rsidRPr="00835517">
        <w:rPr>
          <w:rFonts w:ascii="Times New Roman" w:hAnsi="Times New Roman"/>
          <w:sz w:val="24"/>
          <w:szCs w:val="24"/>
        </w:rPr>
        <w:t>занятия</w:t>
      </w:r>
      <w:r w:rsidR="00344208" w:rsidRPr="00835517">
        <w:rPr>
          <w:rFonts w:ascii="Times New Roman" w:hAnsi="Times New Roman"/>
          <w:sz w:val="24"/>
          <w:szCs w:val="24"/>
        </w:rPr>
        <w:t xml:space="preserve"> </w:t>
      </w:r>
      <w:r w:rsidR="00A5574E" w:rsidRPr="00835517">
        <w:rPr>
          <w:rFonts w:ascii="Times New Roman" w:hAnsi="Times New Roman"/>
          <w:sz w:val="24"/>
          <w:szCs w:val="24"/>
        </w:rPr>
        <w:t>становится</w:t>
      </w:r>
      <w:r w:rsidR="00344208" w:rsidRPr="00835517">
        <w:rPr>
          <w:rFonts w:ascii="Times New Roman" w:hAnsi="Times New Roman"/>
          <w:sz w:val="24"/>
          <w:szCs w:val="24"/>
        </w:rPr>
        <w:t xml:space="preserve"> </w:t>
      </w:r>
      <w:r w:rsidR="00A5574E" w:rsidRPr="00835517">
        <w:rPr>
          <w:rFonts w:ascii="Times New Roman" w:hAnsi="Times New Roman"/>
          <w:sz w:val="24"/>
          <w:szCs w:val="24"/>
        </w:rPr>
        <w:t>деятельность</w:t>
      </w:r>
      <w:r w:rsidR="00344208" w:rsidRPr="00835517">
        <w:rPr>
          <w:rFonts w:ascii="Times New Roman" w:hAnsi="Times New Roman"/>
          <w:sz w:val="24"/>
          <w:szCs w:val="24"/>
        </w:rPr>
        <w:t xml:space="preserve"> </w:t>
      </w:r>
      <w:r w:rsidR="00A5574E" w:rsidRPr="00835517">
        <w:rPr>
          <w:rFonts w:ascii="Times New Roman" w:hAnsi="Times New Roman"/>
          <w:sz w:val="24"/>
          <w:szCs w:val="24"/>
        </w:rPr>
        <w:t>самих</w:t>
      </w:r>
      <w:r w:rsidR="00344208" w:rsidRPr="00835517">
        <w:rPr>
          <w:rFonts w:ascii="Times New Roman" w:hAnsi="Times New Roman"/>
          <w:sz w:val="24"/>
          <w:szCs w:val="24"/>
        </w:rPr>
        <w:t xml:space="preserve"> </w:t>
      </w:r>
      <w:r w:rsidR="00A5574E" w:rsidRPr="00835517">
        <w:rPr>
          <w:rFonts w:ascii="Times New Roman" w:hAnsi="Times New Roman"/>
          <w:sz w:val="24"/>
          <w:szCs w:val="24"/>
        </w:rPr>
        <w:t>учащихся,</w:t>
      </w:r>
      <w:r w:rsidR="00344208" w:rsidRPr="00835517">
        <w:rPr>
          <w:rFonts w:ascii="Times New Roman" w:hAnsi="Times New Roman"/>
          <w:sz w:val="24"/>
          <w:szCs w:val="24"/>
        </w:rPr>
        <w:t xml:space="preserve"> </w:t>
      </w:r>
      <w:r w:rsidR="00A5574E" w:rsidRPr="00835517">
        <w:rPr>
          <w:rFonts w:ascii="Times New Roman" w:hAnsi="Times New Roman"/>
          <w:sz w:val="24"/>
          <w:szCs w:val="24"/>
        </w:rPr>
        <w:t>когда</w:t>
      </w:r>
      <w:r w:rsidR="00344208" w:rsidRPr="00835517">
        <w:rPr>
          <w:rFonts w:ascii="Times New Roman" w:hAnsi="Times New Roman"/>
          <w:sz w:val="24"/>
          <w:szCs w:val="24"/>
        </w:rPr>
        <w:t xml:space="preserve"> </w:t>
      </w:r>
      <w:r w:rsidR="00A5574E" w:rsidRPr="00835517">
        <w:rPr>
          <w:rFonts w:ascii="Times New Roman" w:hAnsi="Times New Roman"/>
          <w:sz w:val="24"/>
          <w:szCs w:val="24"/>
        </w:rPr>
        <w:t>они</w:t>
      </w:r>
      <w:r w:rsidR="00344208" w:rsidRPr="00835517">
        <w:rPr>
          <w:rFonts w:ascii="Times New Roman" w:hAnsi="Times New Roman"/>
          <w:sz w:val="24"/>
          <w:szCs w:val="24"/>
        </w:rPr>
        <w:t xml:space="preserve"> </w:t>
      </w:r>
      <w:r w:rsidR="00A5574E" w:rsidRPr="00835517">
        <w:rPr>
          <w:rFonts w:ascii="Times New Roman" w:hAnsi="Times New Roman"/>
          <w:sz w:val="24"/>
          <w:szCs w:val="24"/>
        </w:rPr>
        <w:t>наблюдают,</w:t>
      </w:r>
      <w:r w:rsidR="00344208" w:rsidRPr="00835517">
        <w:rPr>
          <w:rFonts w:ascii="Times New Roman" w:hAnsi="Times New Roman"/>
          <w:sz w:val="24"/>
          <w:szCs w:val="24"/>
        </w:rPr>
        <w:t xml:space="preserve"> </w:t>
      </w:r>
      <w:r w:rsidR="00A5574E" w:rsidRPr="00835517">
        <w:rPr>
          <w:rFonts w:ascii="Times New Roman" w:hAnsi="Times New Roman"/>
          <w:sz w:val="24"/>
          <w:szCs w:val="24"/>
        </w:rPr>
        <w:t>сравнивают,</w:t>
      </w:r>
      <w:r w:rsidR="00344208" w:rsidRPr="00835517">
        <w:rPr>
          <w:rFonts w:ascii="Times New Roman" w:hAnsi="Times New Roman"/>
          <w:sz w:val="24"/>
          <w:szCs w:val="24"/>
        </w:rPr>
        <w:t xml:space="preserve"> </w:t>
      </w:r>
      <w:r w:rsidR="00A5574E" w:rsidRPr="00835517">
        <w:rPr>
          <w:rFonts w:ascii="Times New Roman" w:hAnsi="Times New Roman"/>
          <w:sz w:val="24"/>
          <w:szCs w:val="24"/>
        </w:rPr>
        <w:t>классифицируют,</w:t>
      </w:r>
      <w:r w:rsidR="00344208" w:rsidRPr="00835517">
        <w:rPr>
          <w:rFonts w:ascii="Times New Roman" w:hAnsi="Times New Roman"/>
          <w:sz w:val="24"/>
          <w:szCs w:val="24"/>
        </w:rPr>
        <w:t xml:space="preserve"> </w:t>
      </w:r>
      <w:r w:rsidR="00A5574E" w:rsidRPr="00835517">
        <w:rPr>
          <w:rFonts w:ascii="Times New Roman" w:hAnsi="Times New Roman"/>
          <w:sz w:val="24"/>
          <w:szCs w:val="24"/>
        </w:rPr>
        <w:t>группируют,</w:t>
      </w:r>
      <w:r w:rsidR="00344208" w:rsidRPr="00835517">
        <w:rPr>
          <w:rFonts w:ascii="Times New Roman" w:hAnsi="Times New Roman"/>
          <w:sz w:val="24"/>
          <w:szCs w:val="24"/>
        </w:rPr>
        <w:t xml:space="preserve"> </w:t>
      </w:r>
      <w:r w:rsidR="00A5574E" w:rsidRPr="00835517">
        <w:rPr>
          <w:rFonts w:ascii="Times New Roman" w:hAnsi="Times New Roman"/>
          <w:sz w:val="24"/>
          <w:szCs w:val="24"/>
        </w:rPr>
        <w:t>делают</w:t>
      </w:r>
      <w:r w:rsidR="00344208" w:rsidRPr="00835517">
        <w:rPr>
          <w:rFonts w:ascii="Times New Roman" w:hAnsi="Times New Roman"/>
          <w:sz w:val="24"/>
          <w:szCs w:val="24"/>
        </w:rPr>
        <w:t xml:space="preserve"> </w:t>
      </w:r>
      <w:r w:rsidR="00A5574E" w:rsidRPr="00835517">
        <w:rPr>
          <w:rFonts w:ascii="Times New Roman" w:hAnsi="Times New Roman"/>
          <w:sz w:val="24"/>
          <w:szCs w:val="24"/>
        </w:rPr>
        <w:t>выводы,</w:t>
      </w:r>
      <w:r w:rsidR="00344208" w:rsidRPr="00835517">
        <w:rPr>
          <w:rFonts w:ascii="Times New Roman" w:hAnsi="Times New Roman"/>
          <w:sz w:val="24"/>
          <w:szCs w:val="24"/>
        </w:rPr>
        <w:t xml:space="preserve"> </w:t>
      </w:r>
      <w:r w:rsidR="00A5574E" w:rsidRPr="00835517">
        <w:rPr>
          <w:rFonts w:ascii="Times New Roman" w:hAnsi="Times New Roman"/>
          <w:sz w:val="24"/>
          <w:szCs w:val="24"/>
        </w:rPr>
        <w:t>выявляют закономерности.</w:t>
      </w:r>
      <w:r w:rsidR="00344208" w:rsidRPr="00835517">
        <w:rPr>
          <w:rFonts w:ascii="Times New Roman" w:hAnsi="Times New Roman"/>
          <w:sz w:val="24"/>
          <w:szCs w:val="24"/>
        </w:rPr>
        <w:t xml:space="preserve"> </w:t>
      </w:r>
      <w:r w:rsidR="00A5574E" w:rsidRPr="00835517">
        <w:rPr>
          <w:rFonts w:ascii="Times New Roman" w:hAnsi="Times New Roman"/>
          <w:sz w:val="24"/>
          <w:szCs w:val="24"/>
        </w:rPr>
        <w:t>Шахматы</w:t>
      </w:r>
      <w:r w:rsidR="00344208" w:rsidRPr="00835517">
        <w:rPr>
          <w:rFonts w:ascii="Times New Roman" w:hAnsi="Times New Roman"/>
          <w:sz w:val="24"/>
          <w:szCs w:val="24"/>
        </w:rPr>
        <w:t xml:space="preserve"> </w:t>
      </w:r>
      <w:r w:rsidR="00A5574E" w:rsidRPr="00835517">
        <w:rPr>
          <w:rFonts w:ascii="Times New Roman" w:hAnsi="Times New Roman"/>
          <w:sz w:val="24"/>
          <w:szCs w:val="24"/>
        </w:rPr>
        <w:t>положительно</w:t>
      </w:r>
      <w:r w:rsidR="00344208" w:rsidRPr="00835517">
        <w:rPr>
          <w:rFonts w:ascii="Times New Roman" w:hAnsi="Times New Roman"/>
          <w:sz w:val="24"/>
          <w:szCs w:val="24"/>
        </w:rPr>
        <w:t xml:space="preserve"> </w:t>
      </w:r>
      <w:r w:rsidR="00A5574E" w:rsidRPr="00835517">
        <w:rPr>
          <w:rFonts w:ascii="Times New Roman" w:hAnsi="Times New Roman"/>
          <w:sz w:val="24"/>
          <w:szCs w:val="24"/>
        </w:rPr>
        <w:t>влияют</w:t>
      </w:r>
      <w:r w:rsidR="00344208" w:rsidRPr="00835517">
        <w:rPr>
          <w:rFonts w:ascii="Times New Roman" w:hAnsi="Times New Roman"/>
          <w:sz w:val="24"/>
          <w:szCs w:val="24"/>
        </w:rPr>
        <w:t xml:space="preserve"> </w:t>
      </w:r>
      <w:r w:rsidR="00A5574E" w:rsidRPr="00835517">
        <w:rPr>
          <w:rFonts w:ascii="Times New Roman" w:hAnsi="Times New Roman"/>
          <w:sz w:val="24"/>
          <w:szCs w:val="24"/>
        </w:rPr>
        <w:t>на</w:t>
      </w:r>
      <w:r w:rsidR="00344208" w:rsidRPr="00835517">
        <w:rPr>
          <w:rFonts w:ascii="Times New Roman" w:hAnsi="Times New Roman"/>
          <w:sz w:val="24"/>
          <w:szCs w:val="24"/>
        </w:rPr>
        <w:t xml:space="preserve"> </w:t>
      </w:r>
      <w:r w:rsidR="00A5574E" w:rsidRPr="00835517">
        <w:rPr>
          <w:rFonts w:ascii="Times New Roman" w:hAnsi="Times New Roman"/>
          <w:sz w:val="24"/>
          <w:szCs w:val="24"/>
        </w:rPr>
        <w:t>совершенствование</w:t>
      </w:r>
      <w:r w:rsidR="00344208" w:rsidRPr="00835517">
        <w:rPr>
          <w:rFonts w:ascii="Times New Roman" w:hAnsi="Times New Roman"/>
          <w:sz w:val="24"/>
          <w:szCs w:val="24"/>
        </w:rPr>
        <w:t xml:space="preserve"> </w:t>
      </w:r>
      <w:r w:rsidR="00A5574E" w:rsidRPr="00835517">
        <w:rPr>
          <w:rFonts w:ascii="Times New Roman" w:hAnsi="Times New Roman"/>
          <w:sz w:val="24"/>
          <w:szCs w:val="24"/>
        </w:rPr>
        <w:t>у</w:t>
      </w:r>
      <w:r w:rsidR="00344208" w:rsidRPr="00835517">
        <w:rPr>
          <w:rFonts w:ascii="Times New Roman" w:hAnsi="Times New Roman"/>
          <w:sz w:val="24"/>
          <w:szCs w:val="24"/>
        </w:rPr>
        <w:t xml:space="preserve"> </w:t>
      </w:r>
      <w:r w:rsidR="00A5574E" w:rsidRPr="00835517">
        <w:rPr>
          <w:rFonts w:ascii="Times New Roman" w:hAnsi="Times New Roman"/>
          <w:sz w:val="24"/>
          <w:szCs w:val="24"/>
        </w:rPr>
        <w:t>детей</w:t>
      </w:r>
      <w:r w:rsidR="00344208" w:rsidRPr="00835517">
        <w:rPr>
          <w:rFonts w:ascii="Times New Roman" w:hAnsi="Times New Roman"/>
          <w:sz w:val="24"/>
          <w:szCs w:val="24"/>
        </w:rPr>
        <w:t xml:space="preserve"> </w:t>
      </w:r>
      <w:r w:rsidR="00A5574E" w:rsidRPr="00835517">
        <w:rPr>
          <w:rFonts w:ascii="Times New Roman" w:hAnsi="Times New Roman"/>
          <w:sz w:val="24"/>
          <w:szCs w:val="24"/>
        </w:rPr>
        <w:t>таких</w:t>
      </w:r>
      <w:r w:rsidR="00344208" w:rsidRPr="00835517">
        <w:rPr>
          <w:rFonts w:ascii="Times New Roman" w:hAnsi="Times New Roman"/>
          <w:sz w:val="24"/>
          <w:szCs w:val="24"/>
        </w:rPr>
        <w:t xml:space="preserve"> </w:t>
      </w:r>
      <w:r w:rsidR="00A5574E" w:rsidRPr="00835517">
        <w:rPr>
          <w:rFonts w:ascii="Times New Roman" w:hAnsi="Times New Roman"/>
          <w:sz w:val="24"/>
          <w:szCs w:val="24"/>
        </w:rPr>
        <w:t>качеств,</w:t>
      </w:r>
      <w:r w:rsidR="00344208" w:rsidRPr="00835517">
        <w:rPr>
          <w:rFonts w:ascii="Times New Roman" w:hAnsi="Times New Roman"/>
          <w:sz w:val="24"/>
          <w:szCs w:val="24"/>
        </w:rPr>
        <w:t xml:space="preserve"> </w:t>
      </w:r>
      <w:r w:rsidR="00A5574E" w:rsidRPr="00835517">
        <w:rPr>
          <w:rFonts w:ascii="Times New Roman" w:hAnsi="Times New Roman"/>
          <w:sz w:val="24"/>
          <w:szCs w:val="24"/>
        </w:rPr>
        <w:t>как</w:t>
      </w:r>
      <w:r w:rsidR="00344208" w:rsidRPr="00835517">
        <w:rPr>
          <w:rFonts w:ascii="Times New Roman" w:hAnsi="Times New Roman"/>
          <w:sz w:val="24"/>
          <w:szCs w:val="24"/>
        </w:rPr>
        <w:t xml:space="preserve"> </w:t>
      </w:r>
      <w:r w:rsidR="00A5574E" w:rsidRPr="00835517">
        <w:rPr>
          <w:rFonts w:ascii="Times New Roman" w:hAnsi="Times New Roman"/>
          <w:sz w:val="24"/>
          <w:szCs w:val="24"/>
        </w:rPr>
        <w:t>восприятие,</w:t>
      </w:r>
      <w:r w:rsidR="00344208" w:rsidRPr="00835517">
        <w:rPr>
          <w:rFonts w:ascii="Times New Roman" w:hAnsi="Times New Roman"/>
          <w:sz w:val="24"/>
          <w:szCs w:val="24"/>
        </w:rPr>
        <w:t xml:space="preserve"> </w:t>
      </w:r>
      <w:r w:rsidR="00A5574E" w:rsidRPr="00835517">
        <w:rPr>
          <w:rFonts w:ascii="Times New Roman" w:hAnsi="Times New Roman"/>
          <w:sz w:val="24"/>
          <w:szCs w:val="24"/>
        </w:rPr>
        <w:t>внимание,</w:t>
      </w:r>
      <w:r w:rsidR="00344208" w:rsidRPr="00835517">
        <w:rPr>
          <w:rFonts w:ascii="Times New Roman" w:hAnsi="Times New Roman"/>
          <w:sz w:val="24"/>
          <w:szCs w:val="24"/>
        </w:rPr>
        <w:t xml:space="preserve"> </w:t>
      </w:r>
      <w:r w:rsidR="00A5574E" w:rsidRPr="00835517">
        <w:rPr>
          <w:rFonts w:ascii="Times New Roman" w:hAnsi="Times New Roman"/>
          <w:sz w:val="24"/>
          <w:szCs w:val="24"/>
        </w:rPr>
        <w:t>воображение,</w:t>
      </w:r>
      <w:r w:rsidR="00344208" w:rsidRPr="00835517">
        <w:rPr>
          <w:rFonts w:ascii="Times New Roman" w:hAnsi="Times New Roman"/>
          <w:sz w:val="24"/>
          <w:szCs w:val="24"/>
        </w:rPr>
        <w:t xml:space="preserve"> </w:t>
      </w:r>
      <w:r w:rsidR="00A5574E" w:rsidRPr="00835517">
        <w:rPr>
          <w:rFonts w:ascii="Times New Roman" w:hAnsi="Times New Roman"/>
          <w:sz w:val="24"/>
          <w:szCs w:val="24"/>
        </w:rPr>
        <w:t>память,</w:t>
      </w:r>
      <w:r w:rsidR="00344208" w:rsidRPr="00835517">
        <w:rPr>
          <w:rFonts w:ascii="Times New Roman" w:hAnsi="Times New Roman"/>
          <w:sz w:val="24"/>
          <w:szCs w:val="24"/>
        </w:rPr>
        <w:t xml:space="preserve"> </w:t>
      </w:r>
      <w:r w:rsidR="00A5574E" w:rsidRPr="00835517">
        <w:rPr>
          <w:rFonts w:ascii="Times New Roman" w:hAnsi="Times New Roman"/>
          <w:sz w:val="24"/>
          <w:szCs w:val="24"/>
        </w:rPr>
        <w:t>мышление,</w:t>
      </w:r>
      <w:r w:rsidR="00344208" w:rsidRPr="00835517">
        <w:rPr>
          <w:rFonts w:ascii="Times New Roman" w:hAnsi="Times New Roman"/>
          <w:sz w:val="24"/>
          <w:szCs w:val="24"/>
        </w:rPr>
        <w:t xml:space="preserve"> </w:t>
      </w:r>
      <w:r w:rsidR="00A5574E" w:rsidRPr="00835517">
        <w:rPr>
          <w:rFonts w:ascii="Times New Roman" w:hAnsi="Times New Roman"/>
          <w:sz w:val="24"/>
          <w:szCs w:val="24"/>
        </w:rPr>
        <w:t>начальные</w:t>
      </w:r>
      <w:r w:rsidR="00344208" w:rsidRPr="00835517">
        <w:rPr>
          <w:rFonts w:ascii="Times New Roman" w:hAnsi="Times New Roman"/>
          <w:sz w:val="24"/>
          <w:szCs w:val="24"/>
        </w:rPr>
        <w:t xml:space="preserve"> </w:t>
      </w:r>
      <w:r w:rsidR="00A5574E" w:rsidRPr="00835517">
        <w:rPr>
          <w:rFonts w:ascii="Times New Roman" w:hAnsi="Times New Roman"/>
          <w:sz w:val="24"/>
          <w:szCs w:val="24"/>
        </w:rPr>
        <w:t>формы</w:t>
      </w:r>
      <w:r w:rsidR="00344208" w:rsidRPr="00835517">
        <w:rPr>
          <w:rFonts w:ascii="Times New Roman" w:hAnsi="Times New Roman"/>
          <w:sz w:val="24"/>
          <w:szCs w:val="24"/>
        </w:rPr>
        <w:t xml:space="preserve"> </w:t>
      </w:r>
      <w:r w:rsidR="00A5574E" w:rsidRPr="00835517">
        <w:rPr>
          <w:rFonts w:ascii="Times New Roman" w:hAnsi="Times New Roman"/>
          <w:sz w:val="24"/>
          <w:szCs w:val="24"/>
        </w:rPr>
        <w:t>управления</w:t>
      </w:r>
      <w:r w:rsidR="00344208" w:rsidRPr="00835517">
        <w:rPr>
          <w:rFonts w:ascii="Times New Roman" w:hAnsi="Times New Roman"/>
          <w:sz w:val="24"/>
          <w:szCs w:val="24"/>
        </w:rPr>
        <w:t xml:space="preserve"> </w:t>
      </w:r>
      <w:r w:rsidR="00A5574E" w:rsidRPr="00835517">
        <w:rPr>
          <w:rFonts w:ascii="Times New Roman" w:hAnsi="Times New Roman"/>
          <w:sz w:val="24"/>
          <w:szCs w:val="24"/>
        </w:rPr>
        <w:t>поведением.</w:t>
      </w:r>
      <w:r w:rsidR="00344208" w:rsidRPr="00835517">
        <w:rPr>
          <w:rFonts w:ascii="Times New Roman" w:hAnsi="Times New Roman"/>
          <w:sz w:val="24"/>
          <w:szCs w:val="24"/>
        </w:rPr>
        <w:t xml:space="preserve"> </w:t>
      </w:r>
      <w:r w:rsidR="00A5574E" w:rsidRPr="00835517">
        <w:rPr>
          <w:rFonts w:ascii="Times New Roman" w:hAnsi="Times New Roman"/>
          <w:sz w:val="24"/>
          <w:szCs w:val="24"/>
        </w:rPr>
        <w:t>Способствуют</w:t>
      </w:r>
      <w:r w:rsidR="00344208" w:rsidRPr="00835517">
        <w:rPr>
          <w:rFonts w:ascii="Times New Roman" w:hAnsi="Times New Roman"/>
          <w:sz w:val="24"/>
          <w:szCs w:val="24"/>
        </w:rPr>
        <w:t xml:space="preserve"> </w:t>
      </w:r>
      <w:r w:rsidR="00A5574E" w:rsidRPr="00835517">
        <w:rPr>
          <w:rFonts w:ascii="Times New Roman" w:hAnsi="Times New Roman"/>
          <w:sz w:val="24"/>
          <w:szCs w:val="24"/>
        </w:rPr>
        <w:t>расширению</w:t>
      </w:r>
      <w:r w:rsidR="00344208" w:rsidRPr="00835517">
        <w:rPr>
          <w:rFonts w:ascii="Times New Roman" w:hAnsi="Times New Roman"/>
          <w:sz w:val="24"/>
          <w:szCs w:val="24"/>
        </w:rPr>
        <w:t xml:space="preserve"> </w:t>
      </w:r>
      <w:r w:rsidR="00A5574E" w:rsidRPr="00835517">
        <w:rPr>
          <w:rFonts w:ascii="Times New Roman" w:hAnsi="Times New Roman"/>
          <w:sz w:val="24"/>
          <w:szCs w:val="24"/>
        </w:rPr>
        <w:t>круга</w:t>
      </w:r>
      <w:r w:rsidR="00344208" w:rsidRPr="00835517">
        <w:rPr>
          <w:rFonts w:ascii="Times New Roman" w:hAnsi="Times New Roman"/>
          <w:sz w:val="24"/>
          <w:szCs w:val="24"/>
        </w:rPr>
        <w:t xml:space="preserve"> </w:t>
      </w:r>
      <w:r w:rsidR="00A5574E" w:rsidRPr="00835517">
        <w:rPr>
          <w:rFonts w:ascii="Times New Roman" w:hAnsi="Times New Roman"/>
          <w:sz w:val="24"/>
          <w:szCs w:val="24"/>
        </w:rPr>
        <w:t>общения,</w:t>
      </w:r>
      <w:r w:rsidR="00344208" w:rsidRPr="00835517">
        <w:rPr>
          <w:rFonts w:ascii="Times New Roman" w:hAnsi="Times New Roman"/>
          <w:sz w:val="24"/>
          <w:szCs w:val="24"/>
        </w:rPr>
        <w:t xml:space="preserve"> </w:t>
      </w:r>
      <w:r w:rsidR="00A5574E" w:rsidRPr="00835517">
        <w:rPr>
          <w:rFonts w:ascii="Times New Roman" w:hAnsi="Times New Roman"/>
          <w:sz w:val="24"/>
          <w:szCs w:val="24"/>
        </w:rPr>
        <w:t>учат</w:t>
      </w:r>
      <w:r w:rsidR="00344208" w:rsidRPr="00835517">
        <w:rPr>
          <w:rFonts w:ascii="Times New Roman" w:hAnsi="Times New Roman"/>
          <w:sz w:val="24"/>
          <w:szCs w:val="24"/>
        </w:rPr>
        <w:t xml:space="preserve"> </w:t>
      </w:r>
      <w:r w:rsidR="00A5574E" w:rsidRPr="00835517">
        <w:rPr>
          <w:rFonts w:ascii="Times New Roman" w:hAnsi="Times New Roman"/>
          <w:sz w:val="24"/>
          <w:szCs w:val="24"/>
        </w:rPr>
        <w:t>уважать</w:t>
      </w:r>
      <w:r w:rsidR="00344208" w:rsidRPr="00835517">
        <w:rPr>
          <w:rFonts w:ascii="Times New Roman" w:hAnsi="Times New Roman"/>
          <w:sz w:val="24"/>
          <w:szCs w:val="24"/>
        </w:rPr>
        <w:t xml:space="preserve"> </w:t>
      </w:r>
      <w:r w:rsidR="00A5574E" w:rsidRPr="00835517">
        <w:rPr>
          <w:rFonts w:ascii="Times New Roman" w:hAnsi="Times New Roman"/>
          <w:sz w:val="24"/>
          <w:szCs w:val="24"/>
        </w:rPr>
        <w:t>соперника</w:t>
      </w:r>
      <w:r w:rsidR="00344208" w:rsidRPr="00835517">
        <w:rPr>
          <w:rFonts w:ascii="Times New Roman" w:hAnsi="Times New Roman"/>
          <w:sz w:val="24"/>
          <w:szCs w:val="24"/>
        </w:rPr>
        <w:t xml:space="preserve"> </w:t>
      </w:r>
      <w:r w:rsidR="00A5574E" w:rsidRPr="00835517">
        <w:rPr>
          <w:rFonts w:ascii="Times New Roman" w:hAnsi="Times New Roman"/>
          <w:sz w:val="24"/>
          <w:szCs w:val="24"/>
        </w:rPr>
        <w:t>и</w:t>
      </w:r>
      <w:r w:rsidR="00344208" w:rsidRPr="00835517">
        <w:rPr>
          <w:rFonts w:ascii="Times New Roman" w:hAnsi="Times New Roman"/>
          <w:sz w:val="24"/>
          <w:szCs w:val="24"/>
        </w:rPr>
        <w:t xml:space="preserve"> </w:t>
      </w:r>
      <w:r w:rsidR="00A5574E" w:rsidRPr="00835517">
        <w:rPr>
          <w:rFonts w:ascii="Times New Roman" w:hAnsi="Times New Roman"/>
          <w:sz w:val="24"/>
          <w:szCs w:val="24"/>
        </w:rPr>
        <w:t>видеть</w:t>
      </w:r>
      <w:r w:rsidR="00344208" w:rsidRPr="00835517">
        <w:rPr>
          <w:rFonts w:ascii="Times New Roman" w:hAnsi="Times New Roman"/>
          <w:sz w:val="24"/>
          <w:szCs w:val="24"/>
        </w:rPr>
        <w:t xml:space="preserve"> </w:t>
      </w:r>
      <w:r w:rsidR="00A5574E" w:rsidRPr="00835517">
        <w:rPr>
          <w:rFonts w:ascii="Times New Roman" w:hAnsi="Times New Roman"/>
          <w:sz w:val="24"/>
          <w:szCs w:val="24"/>
        </w:rPr>
        <w:t>в</w:t>
      </w:r>
      <w:r w:rsidR="00344208" w:rsidRPr="00835517">
        <w:rPr>
          <w:rFonts w:ascii="Times New Roman" w:hAnsi="Times New Roman"/>
          <w:sz w:val="24"/>
          <w:szCs w:val="24"/>
        </w:rPr>
        <w:t xml:space="preserve"> </w:t>
      </w:r>
      <w:r w:rsidR="00A5574E" w:rsidRPr="00835517">
        <w:rPr>
          <w:rFonts w:ascii="Times New Roman" w:hAnsi="Times New Roman"/>
          <w:sz w:val="24"/>
          <w:szCs w:val="24"/>
        </w:rPr>
        <w:t>нём</w:t>
      </w:r>
      <w:r w:rsidR="00344208" w:rsidRPr="00835517">
        <w:rPr>
          <w:rFonts w:ascii="Times New Roman" w:hAnsi="Times New Roman"/>
          <w:sz w:val="24"/>
          <w:szCs w:val="24"/>
        </w:rPr>
        <w:t xml:space="preserve"> </w:t>
      </w:r>
      <w:r w:rsidR="00A5574E" w:rsidRPr="00835517">
        <w:rPr>
          <w:rFonts w:ascii="Times New Roman" w:hAnsi="Times New Roman"/>
          <w:sz w:val="24"/>
          <w:szCs w:val="24"/>
        </w:rPr>
        <w:t>друга,</w:t>
      </w:r>
      <w:r w:rsidR="00344208" w:rsidRPr="00835517">
        <w:rPr>
          <w:rFonts w:ascii="Times New Roman" w:hAnsi="Times New Roman"/>
          <w:sz w:val="24"/>
          <w:szCs w:val="24"/>
        </w:rPr>
        <w:t xml:space="preserve"> </w:t>
      </w:r>
      <w:r w:rsidR="00A5574E" w:rsidRPr="00835517">
        <w:rPr>
          <w:rFonts w:ascii="Times New Roman" w:hAnsi="Times New Roman"/>
          <w:sz w:val="24"/>
          <w:szCs w:val="24"/>
        </w:rPr>
        <w:t>прислушиваться</w:t>
      </w:r>
      <w:r w:rsidR="00344208" w:rsidRPr="00835517">
        <w:rPr>
          <w:rFonts w:ascii="Times New Roman" w:hAnsi="Times New Roman"/>
          <w:sz w:val="24"/>
          <w:szCs w:val="24"/>
        </w:rPr>
        <w:t xml:space="preserve"> </w:t>
      </w:r>
      <w:r w:rsidR="00A5574E" w:rsidRPr="00835517">
        <w:rPr>
          <w:rFonts w:ascii="Times New Roman" w:hAnsi="Times New Roman"/>
          <w:sz w:val="24"/>
          <w:szCs w:val="24"/>
        </w:rPr>
        <w:t>к</w:t>
      </w:r>
      <w:r w:rsidR="00344208" w:rsidRPr="00835517">
        <w:rPr>
          <w:rFonts w:ascii="Times New Roman" w:hAnsi="Times New Roman"/>
          <w:sz w:val="24"/>
          <w:szCs w:val="24"/>
        </w:rPr>
        <w:t xml:space="preserve"> </w:t>
      </w:r>
      <w:r w:rsidR="00A5574E" w:rsidRPr="00835517">
        <w:rPr>
          <w:rFonts w:ascii="Times New Roman" w:hAnsi="Times New Roman"/>
          <w:sz w:val="24"/>
          <w:szCs w:val="24"/>
        </w:rPr>
        <w:t>мнению</w:t>
      </w:r>
      <w:r w:rsidR="00344208" w:rsidRPr="00835517">
        <w:rPr>
          <w:rFonts w:ascii="Times New Roman" w:hAnsi="Times New Roman"/>
          <w:sz w:val="24"/>
          <w:szCs w:val="24"/>
        </w:rPr>
        <w:t xml:space="preserve"> </w:t>
      </w:r>
      <w:r w:rsidR="00A5574E" w:rsidRPr="00835517">
        <w:rPr>
          <w:rFonts w:ascii="Times New Roman" w:hAnsi="Times New Roman"/>
          <w:sz w:val="24"/>
          <w:szCs w:val="24"/>
        </w:rPr>
        <w:t>окружающих</w:t>
      </w:r>
      <w:r w:rsidR="00344208" w:rsidRPr="00835517">
        <w:rPr>
          <w:rFonts w:ascii="Times New Roman" w:hAnsi="Times New Roman"/>
          <w:sz w:val="24"/>
          <w:szCs w:val="24"/>
        </w:rPr>
        <w:t xml:space="preserve"> </w:t>
      </w:r>
      <w:r w:rsidR="00A5574E" w:rsidRPr="00835517">
        <w:rPr>
          <w:rFonts w:ascii="Times New Roman" w:hAnsi="Times New Roman"/>
          <w:sz w:val="24"/>
          <w:szCs w:val="24"/>
        </w:rPr>
        <w:t>и</w:t>
      </w:r>
      <w:r w:rsidR="00344208" w:rsidRPr="00835517">
        <w:rPr>
          <w:rFonts w:ascii="Times New Roman" w:hAnsi="Times New Roman"/>
          <w:sz w:val="24"/>
          <w:szCs w:val="24"/>
        </w:rPr>
        <w:t xml:space="preserve"> </w:t>
      </w:r>
      <w:r w:rsidR="00A5574E" w:rsidRPr="00835517">
        <w:rPr>
          <w:rFonts w:ascii="Times New Roman" w:hAnsi="Times New Roman"/>
          <w:sz w:val="24"/>
          <w:szCs w:val="24"/>
        </w:rPr>
        <w:t>выражать</w:t>
      </w:r>
      <w:r w:rsidR="00344208" w:rsidRPr="00835517">
        <w:rPr>
          <w:rFonts w:ascii="Times New Roman" w:hAnsi="Times New Roman"/>
          <w:sz w:val="24"/>
          <w:szCs w:val="24"/>
        </w:rPr>
        <w:t xml:space="preserve"> </w:t>
      </w:r>
      <w:r w:rsidR="00A5574E" w:rsidRPr="00835517">
        <w:rPr>
          <w:rFonts w:ascii="Times New Roman" w:hAnsi="Times New Roman"/>
          <w:sz w:val="24"/>
          <w:szCs w:val="24"/>
        </w:rPr>
        <w:t>своё видение</w:t>
      </w:r>
      <w:r w:rsidR="00051736" w:rsidRPr="00835517">
        <w:rPr>
          <w:rFonts w:ascii="Times New Roman" w:hAnsi="Times New Roman"/>
          <w:sz w:val="24"/>
          <w:szCs w:val="24"/>
        </w:rPr>
        <w:t xml:space="preserve"> той или иной проблемы</w:t>
      </w:r>
      <w:r w:rsidR="00A5574E" w:rsidRPr="00835517">
        <w:rPr>
          <w:rFonts w:ascii="Times New Roman" w:hAnsi="Times New Roman"/>
          <w:sz w:val="24"/>
          <w:szCs w:val="24"/>
        </w:rPr>
        <w:t xml:space="preserve">. </w:t>
      </w:r>
    </w:p>
    <w:p w:rsidR="00D00D4D" w:rsidRPr="00835517" w:rsidRDefault="00D00D4D" w:rsidP="0085159C">
      <w:pPr>
        <w:spacing w:after="0"/>
        <w:ind w:right="-2" w:firstLine="708"/>
        <w:jc w:val="both"/>
        <w:rPr>
          <w:rFonts w:ascii="Times New Roman" w:hAnsi="Times New Roman"/>
          <w:sz w:val="24"/>
          <w:szCs w:val="24"/>
        </w:rPr>
      </w:pPr>
      <w:r w:rsidRPr="00835517">
        <w:rPr>
          <w:rFonts w:ascii="Times New Roman" w:hAnsi="Times New Roman"/>
          <w:b/>
          <w:bCs/>
          <w:sz w:val="24"/>
          <w:szCs w:val="24"/>
        </w:rPr>
        <w:t>Цель программы</w:t>
      </w:r>
      <w:r w:rsidR="00C21CA1" w:rsidRPr="00835517">
        <w:rPr>
          <w:rFonts w:ascii="Times New Roman" w:hAnsi="Times New Roman"/>
          <w:sz w:val="24"/>
          <w:szCs w:val="24"/>
        </w:rPr>
        <w:t>: с</w:t>
      </w:r>
      <w:r w:rsidRPr="00835517">
        <w:rPr>
          <w:rFonts w:ascii="Times New Roman" w:hAnsi="Times New Roman"/>
          <w:sz w:val="24"/>
          <w:szCs w:val="24"/>
        </w:rPr>
        <w:t xml:space="preserve">оздание условий для самореализации и самоутверждения личности ребёнка посредством </w:t>
      </w:r>
      <w:r w:rsidR="00014527" w:rsidRPr="00835517">
        <w:rPr>
          <w:rFonts w:ascii="Times New Roman" w:hAnsi="Times New Roman"/>
          <w:sz w:val="24"/>
          <w:szCs w:val="24"/>
        </w:rPr>
        <w:t xml:space="preserve">обучения шахматной игре и </w:t>
      </w:r>
      <w:r w:rsidR="004B1091" w:rsidRPr="00835517">
        <w:rPr>
          <w:rFonts w:ascii="Times New Roman" w:hAnsi="Times New Roman"/>
          <w:sz w:val="24"/>
          <w:szCs w:val="24"/>
        </w:rPr>
        <w:t>повышения сп</w:t>
      </w:r>
      <w:r w:rsidR="00ED4F16" w:rsidRPr="00835517">
        <w:rPr>
          <w:rFonts w:ascii="Times New Roman" w:hAnsi="Times New Roman"/>
          <w:sz w:val="24"/>
          <w:szCs w:val="24"/>
        </w:rPr>
        <w:t>о</w:t>
      </w:r>
      <w:r w:rsidR="004B1091" w:rsidRPr="00835517">
        <w:rPr>
          <w:rFonts w:ascii="Times New Roman" w:hAnsi="Times New Roman"/>
          <w:sz w:val="24"/>
          <w:szCs w:val="24"/>
        </w:rPr>
        <w:t>ртивного</w:t>
      </w:r>
      <w:r w:rsidR="00344208" w:rsidRPr="00835517">
        <w:rPr>
          <w:rFonts w:ascii="Times New Roman" w:hAnsi="Times New Roman"/>
          <w:sz w:val="24"/>
          <w:szCs w:val="24"/>
        </w:rPr>
        <w:t xml:space="preserve"> </w:t>
      </w:r>
      <w:r w:rsidRPr="00835517">
        <w:rPr>
          <w:rFonts w:ascii="Times New Roman" w:hAnsi="Times New Roman"/>
          <w:sz w:val="24"/>
          <w:szCs w:val="24"/>
        </w:rPr>
        <w:t>мастерства</w:t>
      </w:r>
      <w:r w:rsidR="00014527" w:rsidRPr="00835517">
        <w:rPr>
          <w:rFonts w:ascii="Times New Roman" w:hAnsi="Times New Roman"/>
          <w:sz w:val="24"/>
          <w:szCs w:val="24"/>
        </w:rPr>
        <w:t>.</w:t>
      </w:r>
    </w:p>
    <w:p w:rsidR="00D00D4D" w:rsidRPr="00835517" w:rsidRDefault="00E92877" w:rsidP="0085159C">
      <w:pPr>
        <w:pStyle w:val="a9"/>
        <w:ind w:right="-2"/>
        <w:jc w:val="both"/>
        <w:rPr>
          <w:rFonts w:ascii="Times New Roman" w:hAnsi="Times New Roman"/>
          <w:sz w:val="24"/>
          <w:szCs w:val="24"/>
        </w:rPr>
      </w:pPr>
      <w:r w:rsidRPr="00835517">
        <w:rPr>
          <w:rStyle w:val="FontStyle12"/>
          <w:i w:val="0"/>
          <w:sz w:val="24"/>
          <w:szCs w:val="24"/>
        </w:rPr>
        <w:t xml:space="preserve">Для реализации цели программы необходимо решить определенные </w:t>
      </w:r>
      <w:r w:rsidRPr="00835517">
        <w:rPr>
          <w:rStyle w:val="FontStyle12"/>
          <w:b/>
          <w:i w:val="0"/>
          <w:sz w:val="24"/>
          <w:szCs w:val="24"/>
        </w:rPr>
        <w:t>задачи:</w:t>
      </w:r>
    </w:p>
    <w:p w:rsidR="00E0516E" w:rsidRPr="00835517" w:rsidRDefault="00D00D4D" w:rsidP="007138F7">
      <w:pPr>
        <w:numPr>
          <w:ilvl w:val="0"/>
          <w:numId w:val="1"/>
        </w:numPr>
        <w:spacing w:after="0" w:line="240" w:lineRule="auto"/>
        <w:ind w:right="-2"/>
        <w:jc w:val="both"/>
        <w:rPr>
          <w:rFonts w:ascii="Times New Roman" w:hAnsi="Times New Roman"/>
          <w:sz w:val="24"/>
          <w:szCs w:val="24"/>
        </w:rPr>
      </w:pPr>
      <w:r w:rsidRPr="00835517">
        <w:rPr>
          <w:rFonts w:ascii="Times New Roman" w:hAnsi="Times New Roman"/>
          <w:sz w:val="24"/>
          <w:szCs w:val="24"/>
        </w:rPr>
        <w:t>Популяризация и пропаганда занятий шахматами среди детей и их родителей</w:t>
      </w:r>
      <w:r w:rsidR="00E0516E" w:rsidRPr="00835517">
        <w:rPr>
          <w:rFonts w:ascii="Times New Roman" w:hAnsi="Times New Roman"/>
          <w:sz w:val="24"/>
          <w:szCs w:val="24"/>
        </w:rPr>
        <w:t>.</w:t>
      </w:r>
    </w:p>
    <w:p w:rsidR="00D00D4D" w:rsidRPr="00835517" w:rsidRDefault="004A6211" w:rsidP="007138F7">
      <w:pPr>
        <w:numPr>
          <w:ilvl w:val="0"/>
          <w:numId w:val="1"/>
        </w:numPr>
        <w:spacing w:after="0" w:line="240" w:lineRule="auto"/>
        <w:ind w:right="-2"/>
        <w:jc w:val="both"/>
        <w:rPr>
          <w:rFonts w:ascii="Times New Roman" w:hAnsi="Times New Roman"/>
          <w:sz w:val="24"/>
          <w:szCs w:val="24"/>
        </w:rPr>
      </w:pPr>
      <w:r w:rsidRPr="00835517">
        <w:rPr>
          <w:rFonts w:ascii="Times New Roman" w:hAnsi="Times New Roman"/>
          <w:sz w:val="24"/>
          <w:szCs w:val="24"/>
        </w:rPr>
        <w:t>Овладение основами техники,</w:t>
      </w:r>
      <w:r w:rsidR="00D00D4D" w:rsidRPr="00835517">
        <w:rPr>
          <w:rFonts w:ascii="Times New Roman" w:hAnsi="Times New Roman"/>
          <w:sz w:val="24"/>
          <w:szCs w:val="24"/>
        </w:rPr>
        <w:t xml:space="preserve"> тактики</w:t>
      </w:r>
      <w:r w:rsidRPr="00835517">
        <w:rPr>
          <w:rFonts w:ascii="Times New Roman" w:hAnsi="Times New Roman"/>
          <w:sz w:val="24"/>
          <w:szCs w:val="24"/>
        </w:rPr>
        <w:t xml:space="preserve"> и стратегии</w:t>
      </w:r>
      <w:r w:rsidR="00D00D4D" w:rsidRPr="00835517">
        <w:rPr>
          <w:rFonts w:ascii="Times New Roman" w:hAnsi="Times New Roman"/>
          <w:sz w:val="24"/>
          <w:szCs w:val="24"/>
        </w:rPr>
        <w:t xml:space="preserve"> игры в шахматы.</w:t>
      </w:r>
    </w:p>
    <w:p w:rsidR="007A5131" w:rsidRPr="00835517" w:rsidRDefault="00E0516E" w:rsidP="007138F7">
      <w:pPr>
        <w:numPr>
          <w:ilvl w:val="0"/>
          <w:numId w:val="1"/>
        </w:numPr>
        <w:spacing w:after="0" w:line="240" w:lineRule="auto"/>
        <w:ind w:right="-2"/>
        <w:jc w:val="both"/>
        <w:rPr>
          <w:rFonts w:ascii="Times New Roman" w:hAnsi="Times New Roman"/>
          <w:sz w:val="24"/>
          <w:szCs w:val="24"/>
        </w:rPr>
      </w:pPr>
      <w:r w:rsidRPr="00835517">
        <w:rPr>
          <w:rFonts w:ascii="Times New Roman" w:hAnsi="Times New Roman"/>
          <w:sz w:val="24"/>
          <w:szCs w:val="24"/>
        </w:rPr>
        <w:t>Формирование устойчивой мотивации на п</w:t>
      </w:r>
      <w:r w:rsidR="00F73DD2" w:rsidRPr="00835517">
        <w:rPr>
          <w:rFonts w:ascii="Times New Roman" w:hAnsi="Times New Roman"/>
          <w:sz w:val="24"/>
          <w:szCs w:val="24"/>
        </w:rPr>
        <w:t>овышение спортивного мастерства</w:t>
      </w:r>
      <w:r w:rsidR="00D00D4D" w:rsidRPr="00835517">
        <w:rPr>
          <w:rFonts w:ascii="Times New Roman" w:hAnsi="Times New Roman"/>
          <w:sz w:val="24"/>
          <w:szCs w:val="24"/>
        </w:rPr>
        <w:t>, достижение высоких результатов в соревнованиях различного уровня</w:t>
      </w:r>
      <w:r w:rsidR="00ED4F16" w:rsidRPr="00835517">
        <w:rPr>
          <w:rFonts w:ascii="Times New Roman" w:hAnsi="Times New Roman"/>
          <w:sz w:val="24"/>
          <w:szCs w:val="24"/>
        </w:rPr>
        <w:t>.</w:t>
      </w:r>
    </w:p>
    <w:p w:rsidR="00643DB7" w:rsidRPr="00835517" w:rsidRDefault="00E0516E" w:rsidP="007138F7">
      <w:pPr>
        <w:numPr>
          <w:ilvl w:val="0"/>
          <w:numId w:val="1"/>
        </w:numPr>
        <w:spacing w:after="0" w:line="240" w:lineRule="auto"/>
        <w:ind w:right="-2"/>
        <w:jc w:val="both"/>
        <w:rPr>
          <w:rFonts w:ascii="Times New Roman" w:hAnsi="Times New Roman"/>
          <w:sz w:val="24"/>
          <w:szCs w:val="24"/>
        </w:rPr>
      </w:pPr>
      <w:r w:rsidRPr="00835517">
        <w:rPr>
          <w:rFonts w:ascii="Times New Roman" w:hAnsi="Times New Roman"/>
          <w:sz w:val="24"/>
          <w:szCs w:val="24"/>
        </w:rPr>
        <w:t>Со</w:t>
      </w:r>
      <w:r w:rsidR="00F2359B" w:rsidRPr="00835517">
        <w:rPr>
          <w:rFonts w:ascii="Times New Roman" w:hAnsi="Times New Roman"/>
          <w:sz w:val="24"/>
          <w:szCs w:val="24"/>
        </w:rPr>
        <w:t>действие</w:t>
      </w:r>
      <w:r w:rsidRPr="00835517">
        <w:rPr>
          <w:rFonts w:ascii="Times New Roman" w:hAnsi="Times New Roman"/>
          <w:sz w:val="24"/>
          <w:szCs w:val="24"/>
        </w:rPr>
        <w:t xml:space="preserve"> развити</w:t>
      </w:r>
      <w:r w:rsidR="00F2359B" w:rsidRPr="00835517">
        <w:rPr>
          <w:rFonts w:ascii="Times New Roman" w:hAnsi="Times New Roman"/>
          <w:sz w:val="24"/>
          <w:szCs w:val="24"/>
        </w:rPr>
        <w:t>ю</w:t>
      </w:r>
      <w:r w:rsidRPr="00835517">
        <w:rPr>
          <w:rFonts w:ascii="Times New Roman" w:hAnsi="Times New Roman"/>
          <w:sz w:val="24"/>
          <w:szCs w:val="24"/>
        </w:rPr>
        <w:t xml:space="preserve"> внимания, памяти</w:t>
      </w:r>
      <w:r w:rsidR="00643DB7" w:rsidRPr="00835517">
        <w:rPr>
          <w:rFonts w:ascii="Times New Roman" w:hAnsi="Times New Roman"/>
          <w:sz w:val="24"/>
          <w:szCs w:val="24"/>
        </w:rPr>
        <w:t>.</w:t>
      </w:r>
    </w:p>
    <w:p w:rsidR="00E0516E" w:rsidRPr="00835517" w:rsidRDefault="00643DB7" w:rsidP="007138F7">
      <w:pPr>
        <w:numPr>
          <w:ilvl w:val="0"/>
          <w:numId w:val="1"/>
        </w:numPr>
        <w:spacing w:after="0" w:line="240" w:lineRule="auto"/>
        <w:ind w:right="-2"/>
        <w:jc w:val="both"/>
        <w:rPr>
          <w:rFonts w:ascii="Times New Roman" w:hAnsi="Times New Roman"/>
          <w:sz w:val="24"/>
          <w:szCs w:val="24"/>
        </w:rPr>
      </w:pPr>
      <w:r w:rsidRPr="00835517">
        <w:rPr>
          <w:rFonts w:ascii="Times New Roman" w:hAnsi="Times New Roman"/>
          <w:sz w:val="24"/>
          <w:szCs w:val="24"/>
        </w:rPr>
        <w:t>Содействие формированию</w:t>
      </w:r>
      <w:r w:rsidR="00E0516E" w:rsidRPr="00835517">
        <w:rPr>
          <w:rFonts w:ascii="Times New Roman" w:hAnsi="Times New Roman"/>
          <w:sz w:val="24"/>
          <w:szCs w:val="24"/>
        </w:rPr>
        <w:t xml:space="preserve"> самостоятельности и уверенности в собственны</w:t>
      </w:r>
      <w:r w:rsidRPr="00835517">
        <w:rPr>
          <w:rFonts w:ascii="Times New Roman" w:hAnsi="Times New Roman"/>
          <w:sz w:val="24"/>
          <w:szCs w:val="24"/>
        </w:rPr>
        <w:t>х</w:t>
      </w:r>
      <w:r w:rsidR="00E0516E" w:rsidRPr="00835517">
        <w:rPr>
          <w:rFonts w:ascii="Times New Roman" w:hAnsi="Times New Roman"/>
          <w:sz w:val="24"/>
          <w:szCs w:val="24"/>
        </w:rPr>
        <w:t xml:space="preserve"> сил</w:t>
      </w:r>
      <w:r w:rsidRPr="00835517">
        <w:rPr>
          <w:rFonts w:ascii="Times New Roman" w:hAnsi="Times New Roman"/>
          <w:sz w:val="24"/>
          <w:szCs w:val="24"/>
        </w:rPr>
        <w:t>ах</w:t>
      </w:r>
      <w:r w:rsidR="00E0516E" w:rsidRPr="00835517">
        <w:rPr>
          <w:rFonts w:ascii="Times New Roman" w:hAnsi="Times New Roman"/>
          <w:sz w:val="24"/>
          <w:szCs w:val="24"/>
        </w:rPr>
        <w:t>.</w:t>
      </w:r>
    </w:p>
    <w:p w:rsidR="00E0516E" w:rsidRPr="00835517" w:rsidRDefault="00E0516E" w:rsidP="007138F7">
      <w:pPr>
        <w:numPr>
          <w:ilvl w:val="0"/>
          <w:numId w:val="1"/>
        </w:numPr>
        <w:spacing w:after="0" w:line="240" w:lineRule="auto"/>
        <w:ind w:right="-2"/>
        <w:jc w:val="both"/>
        <w:rPr>
          <w:rFonts w:ascii="Times New Roman" w:hAnsi="Times New Roman"/>
          <w:sz w:val="24"/>
          <w:szCs w:val="24"/>
        </w:rPr>
      </w:pPr>
      <w:r w:rsidRPr="00835517">
        <w:rPr>
          <w:rFonts w:ascii="Times New Roman" w:hAnsi="Times New Roman"/>
          <w:sz w:val="24"/>
          <w:szCs w:val="24"/>
        </w:rPr>
        <w:t>Содействие воспитанию у детей трудолюбия, инициативы и ответственности.</w:t>
      </w:r>
    </w:p>
    <w:p w:rsidR="00E0516E" w:rsidRPr="00835517" w:rsidRDefault="00E0516E" w:rsidP="0085159C">
      <w:pPr>
        <w:spacing w:after="0" w:line="240" w:lineRule="auto"/>
        <w:ind w:left="1080" w:right="-2"/>
        <w:jc w:val="both"/>
        <w:rPr>
          <w:rFonts w:ascii="Times New Roman" w:hAnsi="Times New Roman"/>
          <w:sz w:val="24"/>
          <w:szCs w:val="24"/>
        </w:rPr>
      </w:pPr>
    </w:p>
    <w:p w:rsidR="00786CCA" w:rsidRPr="00835517" w:rsidRDefault="00786CCA" w:rsidP="002330B0">
      <w:pPr>
        <w:spacing w:after="0" w:line="240" w:lineRule="auto"/>
        <w:ind w:right="-2" w:firstLine="708"/>
        <w:jc w:val="both"/>
        <w:rPr>
          <w:rFonts w:ascii="Times New Roman" w:hAnsi="Times New Roman"/>
          <w:sz w:val="24"/>
          <w:szCs w:val="24"/>
        </w:rPr>
      </w:pPr>
      <w:r w:rsidRPr="00835517">
        <w:rPr>
          <w:rFonts w:ascii="Times New Roman" w:hAnsi="Times New Roman"/>
          <w:sz w:val="24"/>
          <w:szCs w:val="24"/>
        </w:rPr>
        <w:t>Для реализации</w:t>
      </w:r>
      <w:r w:rsidRPr="00835517">
        <w:rPr>
          <w:rFonts w:ascii="Times New Roman" w:hAnsi="Times New Roman"/>
          <w:color w:val="1F497D"/>
          <w:sz w:val="24"/>
          <w:szCs w:val="24"/>
        </w:rPr>
        <w:t xml:space="preserve"> </w:t>
      </w:r>
      <w:r w:rsidRPr="00835517">
        <w:rPr>
          <w:rFonts w:ascii="Times New Roman" w:hAnsi="Times New Roman"/>
          <w:sz w:val="24"/>
          <w:szCs w:val="24"/>
        </w:rPr>
        <w:t>принципов об</w:t>
      </w:r>
      <w:r w:rsidR="00E70988" w:rsidRPr="00835517">
        <w:rPr>
          <w:rFonts w:ascii="Times New Roman" w:hAnsi="Times New Roman"/>
          <w:sz w:val="24"/>
          <w:szCs w:val="24"/>
        </w:rPr>
        <w:t>учения игры в шахматы необходим</w:t>
      </w:r>
      <w:r w:rsidRPr="00835517">
        <w:rPr>
          <w:rFonts w:ascii="Times New Roman" w:hAnsi="Times New Roman"/>
          <w:sz w:val="24"/>
          <w:szCs w:val="24"/>
        </w:rPr>
        <w:t xml:space="preserve"> правильный подбор и и</w:t>
      </w:r>
      <w:r w:rsidR="00E70988" w:rsidRPr="00835517">
        <w:rPr>
          <w:rFonts w:ascii="Times New Roman" w:hAnsi="Times New Roman"/>
          <w:sz w:val="24"/>
          <w:szCs w:val="24"/>
        </w:rPr>
        <w:t>спользование элементов</w:t>
      </w:r>
      <w:r w:rsidRPr="00835517">
        <w:rPr>
          <w:rFonts w:ascii="Times New Roman" w:hAnsi="Times New Roman"/>
          <w:sz w:val="24"/>
          <w:szCs w:val="24"/>
        </w:rPr>
        <w:t xml:space="preserve"> педагогических технологий</w:t>
      </w:r>
      <w:r w:rsidR="00FB70E3" w:rsidRPr="00835517">
        <w:rPr>
          <w:rFonts w:ascii="Times New Roman" w:hAnsi="Times New Roman"/>
          <w:sz w:val="24"/>
          <w:szCs w:val="24"/>
        </w:rPr>
        <w:t>, таких как</w:t>
      </w:r>
      <w:r w:rsidRPr="00835517">
        <w:rPr>
          <w:rFonts w:ascii="Times New Roman" w:hAnsi="Times New Roman"/>
          <w:sz w:val="24"/>
          <w:szCs w:val="24"/>
        </w:rPr>
        <w:t>:</w:t>
      </w:r>
    </w:p>
    <w:p w:rsidR="00786CCA" w:rsidRPr="00835517" w:rsidRDefault="00786CCA" w:rsidP="0085159C">
      <w:pPr>
        <w:pStyle w:val="a9"/>
        <w:ind w:right="-2"/>
        <w:jc w:val="both"/>
        <w:rPr>
          <w:rFonts w:ascii="Times New Roman" w:hAnsi="Times New Roman"/>
          <w:sz w:val="24"/>
          <w:szCs w:val="24"/>
        </w:rPr>
      </w:pPr>
      <w:r w:rsidRPr="00835517">
        <w:rPr>
          <w:rFonts w:ascii="Times New Roman" w:hAnsi="Times New Roman"/>
          <w:sz w:val="24"/>
          <w:szCs w:val="24"/>
        </w:rPr>
        <w:t>-</w:t>
      </w:r>
      <w:r w:rsidR="00344208" w:rsidRPr="00835517">
        <w:rPr>
          <w:rFonts w:ascii="Times New Roman" w:hAnsi="Times New Roman"/>
          <w:sz w:val="24"/>
          <w:szCs w:val="24"/>
        </w:rPr>
        <w:t xml:space="preserve"> </w:t>
      </w:r>
      <w:r w:rsidRPr="00835517">
        <w:rPr>
          <w:rFonts w:ascii="Times New Roman" w:hAnsi="Times New Roman"/>
          <w:sz w:val="24"/>
          <w:szCs w:val="24"/>
        </w:rPr>
        <w:t>игровая технология, которая позволяет активно включать ребенка в деятельность, улучшает его позиции в коллективе, создает доверительные отношения;</w:t>
      </w:r>
    </w:p>
    <w:p w:rsidR="00786CCA" w:rsidRPr="00835517" w:rsidRDefault="00786CCA" w:rsidP="0085159C">
      <w:pPr>
        <w:pStyle w:val="a9"/>
        <w:ind w:right="-2"/>
        <w:jc w:val="both"/>
        <w:rPr>
          <w:rFonts w:ascii="Times New Roman" w:hAnsi="Times New Roman"/>
          <w:sz w:val="24"/>
          <w:szCs w:val="24"/>
        </w:rPr>
      </w:pPr>
      <w:r w:rsidRPr="00835517">
        <w:rPr>
          <w:rFonts w:ascii="Times New Roman" w:hAnsi="Times New Roman"/>
          <w:sz w:val="24"/>
          <w:szCs w:val="24"/>
        </w:rPr>
        <w:t>-</w:t>
      </w:r>
      <w:r w:rsidR="00344208" w:rsidRPr="00835517">
        <w:rPr>
          <w:rFonts w:ascii="Times New Roman" w:hAnsi="Times New Roman"/>
          <w:sz w:val="24"/>
          <w:szCs w:val="24"/>
        </w:rPr>
        <w:t xml:space="preserve"> </w:t>
      </w:r>
      <w:r w:rsidRPr="00835517">
        <w:rPr>
          <w:rFonts w:ascii="Times New Roman" w:hAnsi="Times New Roman"/>
          <w:sz w:val="24"/>
          <w:szCs w:val="24"/>
        </w:rPr>
        <w:t>технология управления познавательным процессом, в основе которой лежит четкая дозировка учебного материала, его постепенное усвоение, поэтапный контроль и оценивание;</w:t>
      </w:r>
    </w:p>
    <w:p w:rsidR="00786CCA" w:rsidRPr="00835517" w:rsidRDefault="00786CCA" w:rsidP="0085159C">
      <w:pPr>
        <w:pStyle w:val="a9"/>
        <w:ind w:right="-2"/>
        <w:jc w:val="both"/>
        <w:rPr>
          <w:rFonts w:ascii="Times New Roman" w:hAnsi="Times New Roman"/>
          <w:sz w:val="24"/>
          <w:szCs w:val="24"/>
        </w:rPr>
      </w:pPr>
      <w:r w:rsidRPr="00835517">
        <w:rPr>
          <w:rFonts w:ascii="Times New Roman" w:hAnsi="Times New Roman"/>
          <w:sz w:val="24"/>
          <w:szCs w:val="24"/>
        </w:rPr>
        <w:t>-</w:t>
      </w:r>
      <w:r w:rsidR="00344208" w:rsidRPr="00835517">
        <w:rPr>
          <w:rFonts w:ascii="Times New Roman" w:hAnsi="Times New Roman"/>
          <w:sz w:val="24"/>
          <w:szCs w:val="24"/>
        </w:rPr>
        <w:t xml:space="preserve"> </w:t>
      </w:r>
      <w:r w:rsidRPr="00835517">
        <w:rPr>
          <w:rFonts w:ascii="Times New Roman" w:hAnsi="Times New Roman"/>
          <w:sz w:val="24"/>
          <w:szCs w:val="24"/>
        </w:rPr>
        <w:t>группов</w:t>
      </w:r>
      <w:r w:rsidR="00433D81" w:rsidRPr="00835517">
        <w:rPr>
          <w:rFonts w:ascii="Times New Roman" w:hAnsi="Times New Roman"/>
          <w:sz w:val="24"/>
          <w:szCs w:val="24"/>
        </w:rPr>
        <w:t>ой способ обучения:</w:t>
      </w:r>
      <w:r w:rsidRPr="00835517">
        <w:rPr>
          <w:rFonts w:ascii="Times New Roman" w:hAnsi="Times New Roman"/>
          <w:sz w:val="24"/>
          <w:szCs w:val="24"/>
        </w:rPr>
        <w:t xml:space="preserve"> учебная группа делится на подгруппы для решения выполнения конкретных задач, задания выполняются таким образом, чтобы был виден вклад каждого занимающегося.</w:t>
      </w:r>
    </w:p>
    <w:p w:rsidR="00786CCA" w:rsidRPr="00835517" w:rsidRDefault="00014527" w:rsidP="0085159C">
      <w:pPr>
        <w:pStyle w:val="a9"/>
        <w:ind w:right="-2"/>
        <w:jc w:val="both"/>
        <w:rPr>
          <w:rFonts w:ascii="Times New Roman" w:hAnsi="Times New Roman"/>
          <w:sz w:val="24"/>
          <w:szCs w:val="24"/>
        </w:rPr>
      </w:pPr>
      <w:r w:rsidRPr="00835517">
        <w:rPr>
          <w:rFonts w:ascii="Times New Roman" w:hAnsi="Times New Roman"/>
          <w:sz w:val="24"/>
          <w:szCs w:val="24"/>
        </w:rPr>
        <w:lastRenderedPageBreak/>
        <w:t>-</w:t>
      </w:r>
      <w:r w:rsidR="00344208" w:rsidRPr="00835517">
        <w:rPr>
          <w:rFonts w:ascii="Times New Roman" w:hAnsi="Times New Roman"/>
          <w:sz w:val="24"/>
          <w:szCs w:val="24"/>
        </w:rPr>
        <w:t xml:space="preserve"> </w:t>
      </w:r>
      <w:r w:rsidR="00786CCA" w:rsidRPr="00835517">
        <w:rPr>
          <w:rFonts w:ascii="Times New Roman" w:hAnsi="Times New Roman"/>
          <w:sz w:val="24"/>
          <w:szCs w:val="24"/>
        </w:rPr>
        <w:t>технология программного обучения, непосредственно линейное обучение - последовательно сменяющиеся небольшие блоки информации с контрольными заданиями.</w:t>
      </w:r>
    </w:p>
    <w:p w:rsidR="00786CCA" w:rsidRPr="00835517" w:rsidRDefault="00E92877" w:rsidP="0085159C">
      <w:pPr>
        <w:pStyle w:val="a9"/>
        <w:ind w:right="-2"/>
        <w:jc w:val="both"/>
        <w:rPr>
          <w:rFonts w:ascii="Times New Roman" w:hAnsi="Times New Roman"/>
          <w:sz w:val="24"/>
          <w:szCs w:val="24"/>
        </w:rPr>
      </w:pPr>
      <w:r w:rsidRPr="00835517">
        <w:rPr>
          <w:rFonts w:ascii="Times New Roman" w:hAnsi="Times New Roman"/>
          <w:sz w:val="24"/>
          <w:szCs w:val="24"/>
        </w:rPr>
        <w:t>-</w:t>
      </w:r>
      <w:r w:rsidR="00344208" w:rsidRPr="00835517">
        <w:rPr>
          <w:rFonts w:ascii="Times New Roman" w:hAnsi="Times New Roman"/>
          <w:sz w:val="24"/>
          <w:szCs w:val="24"/>
        </w:rPr>
        <w:t xml:space="preserve"> </w:t>
      </w:r>
      <w:r w:rsidR="00786CCA" w:rsidRPr="00835517">
        <w:rPr>
          <w:rFonts w:ascii="Times New Roman" w:hAnsi="Times New Roman"/>
          <w:sz w:val="24"/>
          <w:szCs w:val="24"/>
        </w:rPr>
        <w:t>здоровьесберегающая технология, ориентированная на возраст детей с учётом вида деятельности, что позволяет поддерживать и беречь здоровье юных шахматистов.</w:t>
      </w:r>
    </w:p>
    <w:p w:rsidR="00761E94" w:rsidRPr="00835517" w:rsidRDefault="00D9228A" w:rsidP="0085159C">
      <w:pPr>
        <w:pStyle w:val="a9"/>
        <w:ind w:right="-2" w:firstLine="708"/>
        <w:jc w:val="both"/>
        <w:rPr>
          <w:rFonts w:ascii="Times New Roman" w:hAnsi="Times New Roman"/>
          <w:sz w:val="24"/>
          <w:szCs w:val="24"/>
        </w:rPr>
      </w:pPr>
      <w:r w:rsidRPr="00835517">
        <w:rPr>
          <w:rFonts w:ascii="Times New Roman" w:hAnsi="Times New Roman"/>
          <w:sz w:val="24"/>
          <w:szCs w:val="24"/>
        </w:rPr>
        <w:t>Данная программа является ад</w:t>
      </w:r>
      <w:r w:rsidR="008A72C4" w:rsidRPr="00835517">
        <w:rPr>
          <w:rFonts w:ascii="Times New Roman" w:hAnsi="Times New Roman"/>
          <w:sz w:val="24"/>
          <w:szCs w:val="24"/>
        </w:rPr>
        <w:t>аптированной. За основу взята</w:t>
      </w:r>
      <w:r w:rsidRPr="00835517">
        <w:rPr>
          <w:rFonts w:ascii="Times New Roman" w:hAnsi="Times New Roman"/>
          <w:sz w:val="24"/>
          <w:szCs w:val="24"/>
        </w:rPr>
        <w:t xml:space="preserve"> </w:t>
      </w:r>
      <w:r w:rsidR="00B377BD" w:rsidRPr="00835517">
        <w:rPr>
          <w:rFonts w:ascii="Times New Roman" w:hAnsi="Times New Roman"/>
          <w:sz w:val="24"/>
          <w:szCs w:val="24"/>
        </w:rPr>
        <w:t>программа</w:t>
      </w:r>
      <w:r w:rsidR="00344208" w:rsidRPr="00835517">
        <w:rPr>
          <w:rFonts w:ascii="Times New Roman" w:hAnsi="Times New Roman"/>
          <w:sz w:val="24"/>
          <w:szCs w:val="24"/>
        </w:rPr>
        <w:t xml:space="preserve"> </w:t>
      </w:r>
      <w:r w:rsidR="00B377BD" w:rsidRPr="00835517">
        <w:rPr>
          <w:rFonts w:ascii="Times New Roman" w:hAnsi="Times New Roman"/>
          <w:sz w:val="24"/>
          <w:szCs w:val="24"/>
        </w:rPr>
        <w:t>подготовки юн</w:t>
      </w:r>
      <w:r w:rsidR="00D5086D" w:rsidRPr="00835517">
        <w:rPr>
          <w:rFonts w:ascii="Times New Roman" w:hAnsi="Times New Roman"/>
          <w:sz w:val="24"/>
          <w:szCs w:val="24"/>
        </w:rPr>
        <w:t>ых шахматистов</w:t>
      </w:r>
      <w:r w:rsidR="00B377BD" w:rsidRPr="00835517">
        <w:rPr>
          <w:rFonts w:ascii="Times New Roman" w:hAnsi="Times New Roman"/>
          <w:sz w:val="24"/>
          <w:szCs w:val="24"/>
        </w:rPr>
        <w:t>, составлен</w:t>
      </w:r>
      <w:r w:rsidR="008A72C4" w:rsidRPr="00835517">
        <w:rPr>
          <w:rFonts w:ascii="Times New Roman" w:hAnsi="Times New Roman"/>
          <w:sz w:val="24"/>
          <w:szCs w:val="24"/>
        </w:rPr>
        <w:t xml:space="preserve">ная заслуженным тренером Российской </w:t>
      </w:r>
      <w:r w:rsidR="008A72C4" w:rsidRPr="00835517">
        <w:rPr>
          <w:rFonts w:ascii="Times New Roman" w:hAnsi="Times New Roman"/>
          <w:sz w:val="24"/>
          <w:szCs w:val="24"/>
        </w:rPr>
        <w:lastRenderedPageBreak/>
        <w:t>Федерации</w:t>
      </w:r>
      <w:r w:rsidR="00B377BD" w:rsidRPr="00835517">
        <w:rPr>
          <w:rFonts w:ascii="Times New Roman" w:hAnsi="Times New Roman"/>
          <w:sz w:val="24"/>
          <w:szCs w:val="24"/>
        </w:rPr>
        <w:t>, мастером спорта В.</w:t>
      </w:r>
      <w:r w:rsidR="00761E94" w:rsidRPr="00835517">
        <w:rPr>
          <w:rFonts w:ascii="Times New Roman" w:hAnsi="Times New Roman"/>
          <w:sz w:val="24"/>
          <w:szCs w:val="24"/>
        </w:rPr>
        <w:t>Голенищевым</w:t>
      </w:r>
      <w:r w:rsidR="00786CCA" w:rsidRPr="00835517">
        <w:rPr>
          <w:rFonts w:ascii="Times New Roman" w:hAnsi="Times New Roman"/>
          <w:sz w:val="24"/>
          <w:szCs w:val="24"/>
        </w:rPr>
        <w:t xml:space="preserve"> и труды научного сотрудника Института</w:t>
      </w:r>
      <w:r w:rsidR="00344208" w:rsidRPr="00835517">
        <w:rPr>
          <w:rFonts w:ascii="Times New Roman" w:hAnsi="Times New Roman"/>
          <w:sz w:val="24"/>
          <w:szCs w:val="24"/>
        </w:rPr>
        <w:t xml:space="preserve"> </w:t>
      </w:r>
      <w:r w:rsidR="00786CCA" w:rsidRPr="00835517">
        <w:rPr>
          <w:rFonts w:ascii="Times New Roman" w:hAnsi="Times New Roman"/>
          <w:sz w:val="24"/>
          <w:szCs w:val="24"/>
        </w:rPr>
        <w:t>теории</w:t>
      </w:r>
      <w:r w:rsidR="008D4891" w:rsidRPr="00835517">
        <w:rPr>
          <w:rFonts w:ascii="Times New Roman" w:hAnsi="Times New Roman"/>
          <w:sz w:val="24"/>
          <w:szCs w:val="24"/>
        </w:rPr>
        <w:t xml:space="preserve"> образования </w:t>
      </w:r>
      <w:r w:rsidR="00786CCA" w:rsidRPr="00835517">
        <w:rPr>
          <w:rFonts w:ascii="Times New Roman" w:hAnsi="Times New Roman"/>
          <w:sz w:val="24"/>
          <w:szCs w:val="24"/>
        </w:rPr>
        <w:t>и педагогики РАО, члена Союза писателей, преподавателя</w:t>
      </w:r>
      <w:r w:rsidR="00344208" w:rsidRPr="00835517">
        <w:rPr>
          <w:rFonts w:ascii="Times New Roman" w:hAnsi="Times New Roman"/>
          <w:sz w:val="24"/>
          <w:szCs w:val="24"/>
        </w:rPr>
        <w:t xml:space="preserve"> </w:t>
      </w:r>
      <w:r w:rsidR="00786CCA" w:rsidRPr="00835517">
        <w:rPr>
          <w:rFonts w:ascii="Times New Roman" w:hAnsi="Times New Roman"/>
          <w:sz w:val="24"/>
          <w:szCs w:val="24"/>
        </w:rPr>
        <w:t xml:space="preserve">шахмат в московской мини-школе “Знайка-М”, автора многих книг по педагогике, кандидата в мастера спорта по шахматам И.Г.Сухина. </w:t>
      </w:r>
      <w:r w:rsidR="0063516A" w:rsidRPr="00835517">
        <w:rPr>
          <w:rFonts w:ascii="Times New Roman" w:hAnsi="Times New Roman"/>
          <w:sz w:val="24"/>
          <w:szCs w:val="24"/>
        </w:rPr>
        <w:t xml:space="preserve">Отличительной особенностью </w:t>
      </w:r>
      <w:r w:rsidR="00891A90" w:rsidRPr="00835517">
        <w:rPr>
          <w:rFonts w:ascii="Times New Roman" w:hAnsi="Times New Roman"/>
          <w:sz w:val="24"/>
          <w:szCs w:val="24"/>
        </w:rPr>
        <w:t xml:space="preserve">и новизной данной программы </w:t>
      </w:r>
      <w:r w:rsidR="0063516A" w:rsidRPr="00835517">
        <w:rPr>
          <w:rFonts w:ascii="Times New Roman" w:hAnsi="Times New Roman"/>
          <w:sz w:val="24"/>
          <w:szCs w:val="24"/>
        </w:rPr>
        <w:t>является то, что в</w:t>
      </w:r>
      <w:r w:rsidR="00FB70E3" w:rsidRPr="00835517">
        <w:rPr>
          <w:rFonts w:ascii="Times New Roman" w:hAnsi="Times New Roman"/>
          <w:sz w:val="24"/>
          <w:szCs w:val="24"/>
        </w:rPr>
        <w:t xml:space="preserve"> </w:t>
      </w:r>
      <w:r w:rsidR="008A72C4" w:rsidRPr="00835517">
        <w:rPr>
          <w:rFonts w:ascii="Times New Roman" w:hAnsi="Times New Roman"/>
          <w:sz w:val="24"/>
          <w:szCs w:val="24"/>
        </w:rPr>
        <w:t>её</w:t>
      </w:r>
      <w:r w:rsidR="00FB70E3" w:rsidRPr="00835517">
        <w:rPr>
          <w:rFonts w:ascii="Times New Roman" w:hAnsi="Times New Roman"/>
          <w:sz w:val="24"/>
          <w:szCs w:val="24"/>
        </w:rPr>
        <w:t xml:space="preserve"> содержание</w:t>
      </w:r>
      <w:r w:rsidR="008A72C4" w:rsidRPr="00835517">
        <w:rPr>
          <w:rFonts w:ascii="Times New Roman" w:hAnsi="Times New Roman"/>
          <w:sz w:val="24"/>
          <w:szCs w:val="24"/>
        </w:rPr>
        <w:t xml:space="preserve"> дополнительно</w:t>
      </w:r>
      <w:r w:rsidR="00B377BD" w:rsidRPr="00835517">
        <w:rPr>
          <w:rFonts w:ascii="Times New Roman" w:hAnsi="Times New Roman"/>
          <w:sz w:val="24"/>
          <w:szCs w:val="24"/>
        </w:rPr>
        <w:t xml:space="preserve"> были</w:t>
      </w:r>
      <w:r w:rsidR="00344208" w:rsidRPr="00835517">
        <w:rPr>
          <w:rFonts w:ascii="Times New Roman" w:hAnsi="Times New Roman"/>
          <w:sz w:val="24"/>
          <w:szCs w:val="24"/>
        </w:rPr>
        <w:t xml:space="preserve"> </w:t>
      </w:r>
      <w:r w:rsidR="008A72C4" w:rsidRPr="00835517">
        <w:rPr>
          <w:rFonts w:ascii="Times New Roman" w:hAnsi="Times New Roman"/>
          <w:sz w:val="24"/>
          <w:szCs w:val="24"/>
        </w:rPr>
        <w:t>введены разнообраз</w:t>
      </w:r>
      <w:r w:rsidRPr="00835517">
        <w:rPr>
          <w:rFonts w:ascii="Times New Roman" w:hAnsi="Times New Roman"/>
          <w:sz w:val="24"/>
          <w:szCs w:val="24"/>
        </w:rPr>
        <w:t xml:space="preserve">ные </w:t>
      </w:r>
      <w:r w:rsidR="0031580C" w:rsidRPr="00835517">
        <w:rPr>
          <w:rFonts w:ascii="Times New Roman" w:hAnsi="Times New Roman"/>
          <w:sz w:val="24"/>
          <w:szCs w:val="24"/>
        </w:rPr>
        <w:t xml:space="preserve">обучающие </w:t>
      </w:r>
      <w:r w:rsidRPr="00835517">
        <w:rPr>
          <w:rFonts w:ascii="Times New Roman" w:hAnsi="Times New Roman"/>
          <w:sz w:val="24"/>
          <w:szCs w:val="24"/>
        </w:rPr>
        <w:t xml:space="preserve">игры, </w:t>
      </w:r>
      <w:r w:rsidR="00891A90" w:rsidRPr="00835517">
        <w:rPr>
          <w:rFonts w:ascii="Times New Roman" w:hAnsi="Times New Roman"/>
          <w:sz w:val="24"/>
          <w:szCs w:val="24"/>
        </w:rPr>
        <w:t xml:space="preserve">самостоятельно </w:t>
      </w:r>
      <w:r w:rsidRPr="00835517">
        <w:rPr>
          <w:rFonts w:ascii="Times New Roman" w:hAnsi="Times New Roman"/>
          <w:sz w:val="24"/>
          <w:szCs w:val="24"/>
        </w:rPr>
        <w:t>разработан</w:t>
      </w:r>
      <w:r w:rsidR="00891A90" w:rsidRPr="00835517">
        <w:rPr>
          <w:rFonts w:ascii="Times New Roman" w:hAnsi="Times New Roman"/>
          <w:sz w:val="24"/>
          <w:szCs w:val="24"/>
        </w:rPr>
        <w:t>ные</w:t>
      </w:r>
      <w:r w:rsidRPr="00835517">
        <w:rPr>
          <w:rFonts w:ascii="Times New Roman" w:hAnsi="Times New Roman"/>
          <w:sz w:val="24"/>
          <w:szCs w:val="24"/>
        </w:rPr>
        <w:t xml:space="preserve"> домашние задания, </w:t>
      </w:r>
      <w:r w:rsidR="00891A90" w:rsidRPr="00835517">
        <w:rPr>
          <w:rFonts w:ascii="Times New Roman" w:hAnsi="Times New Roman"/>
          <w:sz w:val="24"/>
          <w:szCs w:val="24"/>
        </w:rPr>
        <w:t>а также</w:t>
      </w:r>
      <w:r w:rsidRPr="00835517">
        <w:rPr>
          <w:rFonts w:ascii="Times New Roman" w:hAnsi="Times New Roman"/>
          <w:sz w:val="24"/>
          <w:szCs w:val="24"/>
        </w:rPr>
        <w:t xml:space="preserve"> доп</w:t>
      </w:r>
      <w:r w:rsidR="005A756E" w:rsidRPr="00835517">
        <w:rPr>
          <w:rFonts w:ascii="Times New Roman" w:hAnsi="Times New Roman"/>
          <w:sz w:val="24"/>
          <w:szCs w:val="24"/>
        </w:rPr>
        <w:t>олнительные наглядные пособия и тесты.</w:t>
      </w:r>
      <w:r w:rsidRPr="00835517">
        <w:rPr>
          <w:rFonts w:ascii="Times New Roman" w:hAnsi="Times New Roman"/>
          <w:sz w:val="24"/>
          <w:szCs w:val="24"/>
        </w:rPr>
        <w:t xml:space="preserve"> </w:t>
      </w:r>
      <w:r w:rsidR="00891A90" w:rsidRPr="00835517">
        <w:rPr>
          <w:rFonts w:ascii="Times New Roman" w:hAnsi="Times New Roman"/>
          <w:sz w:val="24"/>
          <w:szCs w:val="24"/>
        </w:rPr>
        <w:t>Педагогическая целесообразность</w:t>
      </w:r>
      <w:r w:rsidR="00891A90" w:rsidRPr="00835517">
        <w:rPr>
          <w:rFonts w:ascii="Times New Roman" w:hAnsi="Times New Roman"/>
          <w:b/>
          <w:sz w:val="24"/>
          <w:szCs w:val="24"/>
        </w:rPr>
        <w:t xml:space="preserve"> </w:t>
      </w:r>
      <w:r w:rsidR="00891A90" w:rsidRPr="00835517">
        <w:rPr>
          <w:rFonts w:ascii="Times New Roman" w:hAnsi="Times New Roman"/>
          <w:sz w:val="24"/>
          <w:szCs w:val="24"/>
        </w:rPr>
        <w:t xml:space="preserve">заключается в модели организации образовательного процесса, включающей разные </w:t>
      </w:r>
      <w:r w:rsidR="00E96887" w:rsidRPr="00835517">
        <w:rPr>
          <w:rFonts w:ascii="Times New Roman" w:hAnsi="Times New Roman"/>
          <w:sz w:val="24"/>
          <w:szCs w:val="24"/>
        </w:rPr>
        <w:t>ступени</w:t>
      </w:r>
      <w:r w:rsidR="00EE36DD" w:rsidRPr="00835517">
        <w:rPr>
          <w:rFonts w:ascii="Times New Roman" w:hAnsi="Times New Roman"/>
          <w:sz w:val="24"/>
          <w:szCs w:val="24"/>
        </w:rPr>
        <w:t xml:space="preserve"> обучения</w:t>
      </w:r>
      <w:r w:rsidR="00891A90" w:rsidRPr="00835517">
        <w:rPr>
          <w:rFonts w:ascii="Times New Roman" w:hAnsi="Times New Roman"/>
          <w:sz w:val="24"/>
          <w:szCs w:val="24"/>
        </w:rPr>
        <w:t>.</w:t>
      </w:r>
    </w:p>
    <w:p w:rsidR="003D258F" w:rsidRPr="00835517" w:rsidRDefault="00787693" w:rsidP="003D258F">
      <w:pPr>
        <w:pStyle w:val="a9"/>
        <w:ind w:right="-2"/>
        <w:jc w:val="center"/>
        <w:rPr>
          <w:rFonts w:ascii="Times New Roman" w:hAnsi="Times New Roman"/>
          <w:b/>
          <w:sz w:val="24"/>
          <w:szCs w:val="24"/>
        </w:rPr>
      </w:pPr>
      <w:r>
        <w:rPr>
          <w:rFonts w:ascii="Times New Roman" w:hAnsi="Times New Roman"/>
          <w:b/>
          <w:sz w:val="24"/>
          <w:szCs w:val="24"/>
        </w:rPr>
        <w:t xml:space="preserve">1.2 </w:t>
      </w:r>
      <w:r w:rsidR="003D258F" w:rsidRPr="00835517">
        <w:rPr>
          <w:rFonts w:ascii="Times New Roman" w:hAnsi="Times New Roman"/>
          <w:b/>
          <w:sz w:val="24"/>
          <w:szCs w:val="24"/>
        </w:rPr>
        <w:t>Общая характеристика программы</w:t>
      </w:r>
    </w:p>
    <w:p w:rsidR="006108BB" w:rsidRPr="00835517" w:rsidRDefault="00106BF6" w:rsidP="008966DC">
      <w:pPr>
        <w:pStyle w:val="a9"/>
        <w:ind w:right="-2" w:firstLine="708"/>
        <w:jc w:val="both"/>
        <w:rPr>
          <w:rFonts w:ascii="Times New Roman" w:hAnsi="Times New Roman"/>
          <w:sz w:val="24"/>
          <w:szCs w:val="24"/>
        </w:rPr>
      </w:pPr>
      <w:r w:rsidRPr="00835517">
        <w:rPr>
          <w:rFonts w:ascii="Times New Roman" w:hAnsi="Times New Roman"/>
          <w:sz w:val="24"/>
          <w:szCs w:val="24"/>
        </w:rPr>
        <w:t xml:space="preserve">Программа является </w:t>
      </w:r>
      <w:r w:rsidR="008966DC" w:rsidRPr="00835517">
        <w:rPr>
          <w:rFonts w:ascii="Times New Roman" w:hAnsi="Times New Roman"/>
          <w:sz w:val="24"/>
          <w:szCs w:val="24"/>
        </w:rPr>
        <w:t>краткос</w:t>
      </w:r>
      <w:r w:rsidRPr="00835517">
        <w:rPr>
          <w:rFonts w:ascii="Times New Roman" w:hAnsi="Times New Roman"/>
          <w:sz w:val="24"/>
          <w:szCs w:val="24"/>
        </w:rPr>
        <w:t>рочной</w:t>
      </w:r>
      <w:r w:rsidR="008966DC" w:rsidRPr="00835517">
        <w:rPr>
          <w:rFonts w:ascii="Times New Roman" w:hAnsi="Times New Roman"/>
          <w:sz w:val="24"/>
          <w:szCs w:val="24"/>
        </w:rPr>
        <w:t xml:space="preserve">, </w:t>
      </w:r>
      <w:r w:rsidR="004A6211" w:rsidRPr="00835517">
        <w:rPr>
          <w:rFonts w:ascii="Times New Roman" w:hAnsi="Times New Roman"/>
          <w:sz w:val="24"/>
          <w:szCs w:val="24"/>
        </w:rPr>
        <w:t xml:space="preserve">группы начальной подготовки, </w:t>
      </w:r>
      <w:r w:rsidR="000F2766" w:rsidRPr="00835517">
        <w:rPr>
          <w:rFonts w:ascii="Times New Roman" w:hAnsi="Times New Roman"/>
          <w:sz w:val="24"/>
          <w:szCs w:val="24"/>
        </w:rPr>
        <w:t xml:space="preserve">учащиеся </w:t>
      </w:r>
      <w:r w:rsidR="007F5DF0" w:rsidRPr="00835517">
        <w:rPr>
          <w:rFonts w:ascii="Times New Roman" w:hAnsi="Times New Roman"/>
          <w:sz w:val="24"/>
          <w:szCs w:val="24"/>
        </w:rPr>
        <w:t>получают знания</w:t>
      </w:r>
      <w:r w:rsidR="004A6211" w:rsidRPr="00835517">
        <w:rPr>
          <w:rFonts w:ascii="Times New Roman" w:hAnsi="Times New Roman"/>
          <w:sz w:val="24"/>
          <w:szCs w:val="24"/>
        </w:rPr>
        <w:t xml:space="preserve"> элементарной грамотности шахматной игры</w:t>
      </w:r>
      <w:r w:rsidRPr="00835517">
        <w:rPr>
          <w:rFonts w:ascii="Times New Roman" w:hAnsi="Times New Roman"/>
          <w:sz w:val="24"/>
          <w:szCs w:val="24"/>
        </w:rPr>
        <w:t xml:space="preserve">. </w:t>
      </w:r>
      <w:r w:rsidR="00DA1435" w:rsidRPr="00835517">
        <w:rPr>
          <w:rFonts w:ascii="Times New Roman" w:hAnsi="Times New Roman"/>
          <w:sz w:val="24"/>
          <w:szCs w:val="24"/>
        </w:rPr>
        <w:t>Срок реализации</w:t>
      </w:r>
      <w:r w:rsidR="006C7A73" w:rsidRPr="00835517">
        <w:rPr>
          <w:rFonts w:ascii="Times New Roman" w:hAnsi="Times New Roman"/>
          <w:sz w:val="24"/>
          <w:szCs w:val="24"/>
        </w:rPr>
        <w:t xml:space="preserve"> </w:t>
      </w:r>
      <w:r w:rsidR="006108BB" w:rsidRPr="00835517">
        <w:rPr>
          <w:rFonts w:ascii="Times New Roman" w:hAnsi="Times New Roman"/>
          <w:sz w:val="24"/>
          <w:szCs w:val="24"/>
        </w:rPr>
        <w:t xml:space="preserve">- </w:t>
      </w:r>
      <w:r w:rsidR="008966DC" w:rsidRPr="00835517">
        <w:rPr>
          <w:rFonts w:ascii="Times New Roman" w:hAnsi="Times New Roman"/>
          <w:sz w:val="24"/>
          <w:szCs w:val="24"/>
        </w:rPr>
        <w:t>1</w:t>
      </w:r>
      <w:r w:rsidR="006C7A73" w:rsidRPr="00835517">
        <w:rPr>
          <w:rFonts w:ascii="Times New Roman" w:hAnsi="Times New Roman"/>
          <w:sz w:val="24"/>
          <w:szCs w:val="24"/>
        </w:rPr>
        <w:t xml:space="preserve"> год. К</w:t>
      </w:r>
      <w:r w:rsidRPr="00835517">
        <w:rPr>
          <w:rFonts w:ascii="Times New Roman" w:hAnsi="Times New Roman"/>
          <w:sz w:val="24"/>
          <w:szCs w:val="24"/>
        </w:rPr>
        <w:t xml:space="preserve">омплектование </w:t>
      </w:r>
      <w:r w:rsidR="006C7A73" w:rsidRPr="00835517">
        <w:rPr>
          <w:rFonts w:ascii="Times New Roman" w:hAnsi="Times New Roman"/>
          <w:sz w:val="24"/>
          <w:szCs w:val="24"/>
        </w:rPr>
        <w:t xml:space="preserve">групп </w:t>
      </w:r>
      <w:r w:rsidRPr="00835517">
        <w:rPr>
          <w:rFonts w:ascii="Times New Roman" w:hAnsi="Times New Roman"/>
          <w:sz w:val="24"/>
          <w:szCs w:val="24"/>
        </w:rPr>
        <w:t xml:space="preserve">идёт по </w:t>
      </w:r>
      <w:r w:rsidR="007F68E9" w:rsidRPr="00835517">
        <w:rPr>
          <w:rFonts w:ascii="Times New Roman" w:hAnsi="Times New Roman"/>
          <w:sz w:val="24"/>
          <w:szCs w:val="24"/>
        </w:rPr>
        <w:t>принципу добровольности</w:t>
      </w:r>
      <w:r w:rsidR="007F68E9" w:rsidRPr="00835517">
        <w:rPr>
          <w:rFonts w:ascii="Times New Roman" w:hAnsi="Times New Roman"/>
          <w:color w:val="C00000"/>
          <w:sz w:val="24"/>
          <w:szCs w:val="24"/>
        </w:rPr>
        <w:t>.</w:t>
      </w:r>
      <w:r w:rsidRPr="00835517">
        <w:rPr>
          <w:rFonts w:ascii="Times New Roman" w:hAnsi="Times New Roman"/>
          <w:sz w:val="24"/>
          <w:szCs w:val="24"/>
        </w:rPr>
        <w:t xml:space="preserve"> Годовое количество учебных часов </w:t>
      </w:r>
      <w:r w:rsidR="008966DC" w:rsidRPr="00835517">
        <w:rPr>
          <w:rFonts w:ascii="Times New Roman" w:hAnsi="Times New Roman"/>
          <w:sz w:val="24"/>
          <w:szCs w:val="24"/>
        </w:rPr>
        <w:t>начальной</w:t>
      </w:r>
      <w:r w:rsidRPr="00835517">
        <w:rPr>
          <w:rFonts w:ascii="Times New Roman" w:hAnsi="Times New Roman"/>
          <w:sz w:val="24"/>
          <w:szCs w:val="24"/>
        </w:rPr>
        <w:t xml:space="preserve"> </w:t>
      </w:r>
      <w:r w:rsidR="00E96887" w:rsidRPr="00835517">
        <w:rPr>
          <w:rFonts w:ascii="Times New Roman" w:hAnsi="Times New Roman"/>
          <w:sz w:val="24"/>
          <w:szCs w:val="24"/>
        </w:rPr>
        <w:t>ступени</w:t>
      </w:r>
      <w:r w:rsidRPr="00835517">
        <w:rPr>
          <w:rFonts w:ascii="Times New Roman" w:hAnsi="Times New Roman"/>
          <w:sz w:val="24"/>
          <w:szCs w:val="24"/>
        </w:rPr>
        <w:t xml:space="preserve"> составляет </w:t>
      </w:r>
      <w:r w:rsidR="002F7A3B">
        <w:rPr>
          <w:rFonts w:ascii="Times New Roman" w:hAnsi="Times New Roman"/>
          <w:sz w:val="24"/>
          <w:szCs w:val="24"/>
        </w:rPr>
        <w:t>64</w:t>
      </w:r>
      <w:r w:rsidR="006108BB" w:rsidRPr="00835517">
        <w:rPr>
          <w:rFonts w:ascii="Times New Roman" w:hAnsi="Times New Roman"/>
          <w:sz w:val="24"/>
          <w:szCs w:val="24"/>
        </w:rPr>
        <w:t xml:space="preserve"> часов</w:t>
      </w:r>
      <w:r w:rsidRPr="00835517">
        <w:rPr>
          <w:rFonts w:ascii="Times New Roman" w:hAnsi="Times New Roman"/>
          <w:sz w:val="24"/>
          <w:szCs w:val="24"/>
        </w:rPr>
        <w:t xml:space="preserve">. </w:t>
      </w:r>
    </w:p>
    <w:p w:rsidR="008972CC" w:rsidRPr="00835517" w:rsidRDefault="00106BF6" w:rsidP="0085159C">
      <w:pPr>
        <w:pStyle w:val="a9"/>
        <w:ind w:firstLine="709"/>
        <w:jc w:val="both"/>
        <w:rPr>
          <w:rFonts w:ascii="Times New Roman" w:hAnsi="Times New Roman"/>
          <w:sz w:val="24"/>
          <w:szCs w:val="24"/>
        </w:rPr>
      </w:pPr>
      <w:r w:rsidRPr="00835517">
        <w:rPr>
          <w:rFonts w:ascii="Times New Roman" w:hAnsi="Times New Roman"/>
          <w:sz w:val="24"/>
          <w:szCs w:val="24"/>
        </w:rPr>
        <w:t xml:space="preserve">На данном периоде обучения закладываются знания о шахматах, как виде спорта; формируются первые представления о влиянии шахмат на физическое и психическое здоровье человека. </w:t>
      </w:r>
      <w:r w:rsidR="00CC7D6D" w:rsidRPr="00835517">
        <w:rPr>
          <w:rFonts w:ascii="Times New Roman" w:hAnsi="Times New Roman"/>
          <w:sz w:val="24"/>
          <w:szCs w:val="24"/>
        </w:rPr>
        <w:t>На каждом из занятий изучается элементарный шахматный материал с углубленной проработкой отдельных</w:t>
      </w:r>
      <w:r w:rsidR="004A6211" w:rsidRPr="00835517">
        <w:rPr>
          <w:rFonts w:ascii="Times New Roman" w:hAnsi="Times New Roman"/>
          <w:sz w:val="24"/>
          <w:szCs w:val="24"/>
        </w:rPr>
        <w:t>, особо важных</w:t>
      </w:r>
      <w:r w:rsidR="00CC7D6D" w:rsidRPr="00835517">
        <w:rPr>
          <w:rFonts w:ascii="Times New Roman" w:hAnsi="Times New Roman"/>
          <w:sz w:val="24"/>
          <w:szCs w:val="24"/>
        </w:rPr>
        <w:t xml:space="preserve"> тем. Основной упор н</w:t>
      </w:r>
      <w:r w:rsidR="004A6211" w:rsidRPr="00835517">
        <w:rPr>
          <w:rFonts w:ascii="Times New Roman" w:hAnsi="Times New Roman"/>
          <w:sz w:val="24"/>
          <w:szCs w:val="24"/>
        </w:rPr>
        <w:t>а занятиях делается на детальное изучение</w:t>
      </w:r>
      <w:r w:rsidR="00CC7D6D" w:rsidRPr="00835517">
        <w:rPr>
          <w:rFonts w:ascii="Times New Roman" w:hAnsi="Times New Roman"/>
          <w:sz w:val="24"/>
          <w:szCs w:val="24"/>
        </w:rPr>
        <w:t xml:space="preserve"> силы и слабости каждой шахматной</w:t>
      </w:r>
      <w:r w:rsidR="00344208" w:rsidRPr="00835517">
        <w:rPr>
          <w:rFonts w:ascii="Times New Roman" w:hAnsi="Times New Roman"/>
          <w:sz w:val="24"/>
          <w:szCs w:val="24"/>
        </w:rPr>
        <w:t xml:space="preserve"> </w:t>
      </w:r>
      <w:r w:rsidR="00CC7D6D" w:rsidRPr="00835517">
        <w:rPr>
          <w:rFonts w:ascii="Times New Roman" w:hAnsi="Times New Roman"/>
          <w:sz w:val="24"/>
          <w:szCs w:val="24"/>
        </w:rPr>
        <w:t xml:space="preserve">фигуры, ее игровых возможностей. В программе предусмотрено, чтобы уже на первом </w:t>
      </w:r>
      <w:r w:rsidR="008966DC" w:rsidRPr="00835517">
        <w:rPr>
          <w:rFonts w:ascii="Times New Roman" w:hAnsi="Times New Roman"/>
          <w:sz w:val="24"/>
          <w:szCs w:val="24"/>
        </w:rPr>
        <w:t>году</w:t>
      </w:r>
      <w:r w:rsidR="00CC7D6D" w:rsidRPr="00835517">
        <w:rPr>
          <w:rFonts w:ascii="Times New Roman" w:hAnsi="Times New Roman"/>
          <w:sz w:val="24"/>
          <w:szCs w:val="24"/>
        </w:rPr>
        <w:t xml:space="preserve"> обучения дети могли сами оценивать сравнительную силу шахматных фигур, объяснить свою игру, делать выводы. Обучение проводится с использованием игр и игровых моментов.</w:t>
      </w:r>
      <w:r w:rsidR="00344208" w:rsidRPr="00835517">
        <w:rPr>
          <w:rFonts w:ascii="Times New Roman" w:hAnsi="Times New Roman"/>
          <w:sz w:val="24"/>
          <w:szCs w:val="24"/>
        </w:rPr>
        <w:t xml:space="preserve"> </w:t>
      </w:r>
    </w:p>
    <w:p w:rsidR="00CC7D6D" w:rsidRPr="00835517" w:rsidRDefault="00CC7D6D" w:rsidP="0085159C">
      <w:pPr>
        <w:pStyle w:val="a9"/>
        <w:ind w:right="-2" w:firstLine="708"/>
        <w:jc w:val="both"/>
        <w:rPr>
          <w:rFonts w:ascii="Times New Roman" w:hAnsi="Times New Roman"/>
          <w:sz w:val="24"/>
          <w:szCs w:val="24"/>
        </w:rPr>
      </w:pPr>
      <w:r w:rsidRPr="00835517">
        <w:rPr>
          <w:rFonts w:ascii="Times New Roman" w:hAnsi="Times New Roman"/>
          <w:sz w:val="24"/>
          <w:szCs w:val="24"/>
        </w:rPr>
        <w:t>К концу первого года обучения ребенок должен обладать определенными знаниями и умениями, которые включают в себя:</w:t>
      </w:r>
    </w:p>
    <w:p w:rsidR="00CC7D6D" w:rsidRPr="00835517" w:rsidRDefault="00CC7D6D" w:rsidP="00991340">
      <w:pPr>
        <w:pStyle w:val="a9"/>
        <w:ind w:right="-2" w:firstLine="708"/>
        <w:jc w:val="both"/>
        <w:rPr>
          <w:rFonts w:ascii="Times New Roman" w:hAnsi="Times New Roman"/>
          <w:sz w:val="24"/>
          <w:szCs w:val="24"/>
        </w:rPr>
      </w:pPr>
      <w:r w:rsidRPr="00835517">
        <w:rPr>
          <w:rFonts w:ascii="Times New Roman" w:hAnsi="Times New Roman"/>
          <w:color w:val="000000"/>
          <w:sz w:val="24"/>
          <w:szCs w:val="24"/>
          <w:u w:val="single"/>
        </w:rPr>
        <w:t>Знания:</w:t>
      </w:r>
      <w:r w:rsidR="003C47DF" w:rsidRPr="00835517">
        <w:rPr>
          <w:rFonts w:ascii="Times New Roman" w:hAnsi="Times New Roman"/>
          <w:color w:val="000000"/>
          <w:sz w:val="24"/>
          <w:szCs w:val="24"/>
        </w:rPr>
        <w:t xml:space="preserve"> ш</w:t>
      </w:r>
      <w:r w:rsidRPr="00835517">
        <w:rPr>
          <w:rFonts w:ascii="Times New Roman" w:hAnsi="Times New Roman"/>
          <w:color w:val="000000"/>
          <w:sz w:val="24"/>
          <w:szCs w:val="24"/>
        </w:rPr>
        <w:t>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названия шахматных фигур: ладья, слон, ферзь, конь, пешка, король; правила хода и взятия каждой фигуры, обозначение горизонталей, вертикалей, полей, шахматных фигур, ценность шахматных фигур, сравнительную силу фигур.</w:t>
      </w:r>
      <w:r w:rsidR="00344208" w:rsidRPr="00835517">
        <w:rPr>
          <w:rFonts w:ascii="Times New Roman" w:hAnsi="Times New Roman"/>
          <w:color w:val="000000"/>
          <w:sz w:val="24"/>
          <w:szCs w:val="24"/>
        </w:rPr>
        <w:t xml:space="preserve"> </w:t>
      </w:r>
    </w:p>
    <w:p w:rsidR="00CC7D6D" w:rsidRPr="00835517" w:rsidRDefault="00CC7D6D" w:rsidP="00991340">
      <w:pPr>
        <w:pStyle w:val="a9"/>
        <w:ind w:right="-2" w:firstLine="708"/>
        <w:jc w:val="both"/>
        <w:rPr>
          <w:rFonts w:ascii="Times New Roman" w:hAnsi="Times New Roman"/>
          <w:sz w:val="24"/>
          <w:szCs w:val="24"/>
        </w:rPr>
      </w:pPr>
      <w:r w:rsidRPr="00835517">
        <w:rPr>
          <w:rFonts w:ascii="Times New Roman" w:hAnsi="Times New Roman"/>
          <w:color w:val="000000"/>
          <w:sz w:val="24"/>
          <w:szCs w:val="24"/>
          <w:u w:val="single"/>
        </w:rPr>
        <w:t>Умения:</w:t>
      </w:r>
      <w:r w:rsidRPr="00835517">
        <w:rPr>
          <w:rFonts w:ascii="Times New Roman" w:hAnsi="Times New Roman"/>
          <w:color w:val="000000"/>
          <w:sz w:val="24"/>
          <w:szCs w:val="24"/>
        </w:rPr>
        <w:t xml:space="preserve"> Ориентироваться на шахматной доске, играть каждой фигурой в отдельности</w:t>
      </w:r>
      <w:r w:rsidR="00344208" w:rsidRPr="00835517">
        <w:rPr>
          <w:rFonts w:ascii="Times New Roman" w:hAnsi="Times New Roman"/>
          <w:color w:val="000000"/>
          <w:sz w:val="24"/>
          <w:szCs w:val="24"/>
        </w:rPr>
        <w:t xml:space="preserve"> </w:t>
      </w:r>
      <w:r w:rsidRPr="00835517">
        <w:rPr>
          <w:rFonts w:ascii="Times New Roman" w:hAnsi="Times New Roman"/>
          <w:color w:val="000000"/>
          <w:sz w:val="24"/>
          <w:szCs w:val="24"/>
        </w:rPr>
        <w:t>и в совокупности с другими фигурами без нарушений правил шахматного кодекса,</w:t>
      </w:r>
      <w:r w:rsidR="00344208" w:rsidRPr="00835517">
        <w:rPr>
          <w:rFonts w:ascii="Times New Roman" w:hAnsi="Times New Roman"/>
          <w:color w:val="000000"/>
          <w:sz w:val="24"/>
          <w:szCs w:val="24"/>
        </w:rPr>
        <w:t xml:space="preserve"> </w:t>
      </w:r>
      <w:r w:rsidRPr="00835517">
        <w:rPr>
          <w:rFonts w:ascii="Times New Roman" w:hAnsi="Times New Roman"/>
          <w:color w:val="000000"/>
          <w:sz w:val="24"/>
          <w:szCs w:val="24"/>
        </w:rPr>
        <w:t>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w:t>
      </w:r>
      <w:r w:rsidR="00344208" w:rsidRPr="00835517">
        <w:rPr>
          <w:rFonts w:ascii="Times New Roman" w:hAnsi="Times New Roman"/>
          <w:color w:val="000000"/>
          <w:sz w:val="24"/>
          <w:szCs w:val="24"/>
        </w:rPr>
        <w:t xml:space="preserve"> </w:t>
      </w:r>
      <w:r w:rsidRPr="00835517">
        <w:rPr>
          <w:rFonts w:ascii="Times New Roman" w:hAnsi="Times New Roman"/>
          <w:color w:val="000000"/>
          <w:sz w:val="24"/>
          <w:szCs w:val="24"/>
        </w:rPr>
        <w:t>решать элементарные задачи на мат в один ход, записывать шахматную партию, матовать одинокого короля двумя ладьями, ферзем и ладьей, королем и ферзем, королем и ладьей; проводить элементарные комбинации.</w:t>
      </w:r>
    </w:p>
    <w:p w:rsidR="00CC7D6D" w:rsidRDefault="00CC7D6D" w:rsidP="00991340">
      <w:pPr>
        <w:pStyle w:val="a9"/>
        <w:ind w:right="-2" w:firstLine="708"/>
        <w:jc w:val="both"/>
        <w:rPr>
          <w:rFonts w:ascii="Times New Roman" w:hAnsi="Times New Roman"/>
          <w:sz w:val="24"/>
          <w:szCs w:val="24"/>
        </w:rPr>
      </w:pPr>
      <w:r w:rsidRPr="00835517">
        <w:rPr>
          <w:rFonts w:ascii="Times New Roman" w:hAnsi="Times New Roman"/>
          <w:sz w:val="24"/>
          <w:szCs w:val="24"/>
        </w:rPr>
        <w:t>При этом из всего обилия шахматного материала</w:t>
      </w:r>
      <w:r w:rsidR="00344208" w:rsidRPr="00835517">
        <w:rPr>
          <w:rFonts w:ascii="Times New Roman" w:hAnsi="Times New Roman"/>
          <w:sz w:val="24"/>
          <w:szCs w:val="24"/>
        </w:rPr>
        <w:t xml:space="preserve"> </w:t>
      </w:r>
      <w:r w:rsidRPr="00835517">
        <w:rPr>
          <w:rFonts w:ascii="Times New Roman" w:hAnsi="Times New Roman"/>
          <w:sz w:val="24"/>
          <w:szCs w:val="24"/>
        </w:rPr>
        <w:t xml:space="preserve">в содержание программы отобран не только доступный, но и максимально ориентированный на развитие, учебный материал. </w:t>
      </w:r>
    </w:p>
    <w:p w:rsidR="00C809EE" w:rsidRPr="00C809EE" w:rsidRDefault="00C809EE" w:rsidP="00C809EE">
      <w:pPr>
        <w:pStyle w:val="a9"/>
        <w:ind w:right="-2" w:firstLine="708"/>
        <w:jc w:val="center"/>
        <w:rPr>
          <w:rFonts w:ascii="Times New Roman" w:hAnsi="Times New Roman"/>
          <w:b/>
          <w:sz w:val="24"/>
          <w:szCs w:val="24"/>
        </w:rPr>
      </w:pPr>
      <w:r w:rsidRPr="00C809EE">
        <w:rPr>
          <w:rFonts w:ascii="Times New Roman" w:hAnsi="Times New Roman"/>
          <w:b/>
          <w:sz w:val="24"/>
          <w:szCs w:val="24"/>
        </w:rPr>
        <w:t>1.3  Формы промежуточной аттестации обучающихся</w:t>
      </w:r>
    </w:p>
    <w:p w:rsidR="008966DC" w:rsidRPr="00835517" w:rsidRDefault="008966DC" w:rsidP="0085159C">
      <w:pPr>
        <w:pStyle w:val="a9"/>
        <w:ind w:right="-2" w:firstLine="708"/>
        <w:jc w:val="both"/>
        <w:rPr>
          <w:rFonts w:ascii="Times New Roman" w:hAnsi="Times New Roman"/>
          <w:sz w:val="24"/>
          <w:szCs w:val="24"/>
        </w:rPr>
      </w:pPr>
      <w:r w:rsidRPr="00835517">
        <w:rPr>
          <w:rFonts w:ascii="Times New Roman" w:hAnsi="Times New Roman"/>
          <w:sz w:val="24"/>
          <w:szCs w:val="24"/>
        </w:rPr>
        <w:t xml:space="preserve">К концу года </w:t>
      </w:r>
      <w:r w:rsidR="007B1862" w:rsidRPr="00835517">
        <w:rPr>
          <w:rFonts w:ascii="Times New Roman" w:hAnsi="Times New Roman"/>
          <w:sz w:val="24"/>
          <w:szCs w:val="24"/>
        </w:rPr>
        <w:t>отслеживаются результаты</w:t>
      </w:r>
      <w:r w:rsidR="008C6CA3" w:rsidRPr="00835517">
        <w:rPr>
          <w:rFonts w:ascii="Times New Roman" w:hAnsi="Times New Roman"/>
          <w:sz w:val="24"/>
          <w:szCs w:val="24"/>
        </w:rPr>
        <w:t xml:space="preserve"> о</w:t>
      </w:r>
      <w:r w:rsidR="00991340" w:rsidRPr="00835517">
        <w:rPr>
          <w:rFonts w:ascii="Times New Roman" w:hAnsi="Times New Roman"/>
          <w:sz w:val="24"/>
          <w:szCs w:val="24"/>
        </w:rPr>
        <w:t xml:space="preserve">своения программы, используя </w:t>
      </w:r>
      <w:r w:rsidR="00667523" w:rsidRPr="00835517">
        <w:rPr>
          <w:rFonts w:ascii="Times New Roman" w:hAnsi="Times New Roman"/>
          <w:sz w:val="24"/>
          <w:szCs w:val="24"/>
        </w:rPr>
        <w:t>общекультурный уровень,</w:t>
      </w:r>
      <w:r w:rsidR="00C903B0" w:rsidRPr="00835517">
        <w:rPr>
          <w:rFonts w:ascii="Times New Roman" w:hAnsi="Times New Roman"/>
          <w:sz w:val="24"/>
          <w:szCs w:val="24"/>
        </w:rPr>
        <w:t xml:space="preserve"> </w:t>
      </w:r>
      <w:r w:rsidR="00667523" w:rsidRPr="00835517">
        <w:rPr>
          <w:rFonts w:ascii="Times New Roman" w:hAnsi="Times New Roman"/>
          <w:sz w:val="24"/>
          <w:szCs w:val="24"/>
        </w:rPr>
        <w:t>который</w:t>
      </w:r>
      <w:r w:rsidR="00344208" w:rsidRPr="00835517">
        <w:rPr>
          <w:rFonts w:ascii="Times New Roman" w:hAnsi="Times New Roman"/>
          <w:sz w:val="24"/>
          <w:szCs w:val="24"/>
        </w:rPr>
        <w:t xml:space="preserve"> </w:t>
      </w:r>
      <w:r w:rsidR="00667523" w:rsidRPr="00835517">
        <w:rPr>
          <w:rFonts w:ascii="Times New Roman" w:hAnsi="Times New Roman"/>
          <w:sz w:val="24"/>
          <w:szCs w:val="24"/>
        </w:rPr>
        <w:t>включает в себя приобретение определенных знаний, умений и навыков,</w:t>
      </w:r>
      <w:r w:rsidR="00C903B0" w:rsidRPr="00835517">
        <w:rPr>
          <w:rFonts w:ascii="Times New Roman" w:hAnsi="Times New Roman"/>
          <w:sz w:val="24"/>
          <w:szCs w:val="24"/>
        </w:rPr>
        <w:t xml:space="preserve"> </w:t>
      </w:r>
      <w:r w:rsidR="00667523" w:rsidRPr="00835517">
        <w:rPr>
          <w:rFonts w:ascii="Times New Roman" w:hAnsi="Times New Roman"/>
          <w:sz w:val="24"/>
          <w:szCs w:val="24"/>
        </w:rPr>
        <w:t>и применение их</w:t>
      </w:r>
      <w:r w:rsidR="00344208" w:rsidRPr="00835517">
        <w:rPr>
          <w:rFonts w:ascii="Times New Roman" w:hAnsi="Times New Roman"/>
          <w:sz w:val="24"/>
          <w:szCs w:val="24"/>
        </w:rPr>
        <w:t xml:space="preserve"> </w:t>
      </w:r>
      <w:r w:rsidR="00667523" w:rsidRPr="00835517">
        <w:rPr>
          <w:rFonts w:ascii="Times New Roman" w:hAnsi="Times New Roman"/>
          <w:sz w:val="24"/>
          <w:szCs w:val="24"/>
        </w:rPr>
        <w:t>на практике</w:t>
      </w:r>
      <w:r w:rsidRPr="00835517">
        <w:rPr>
          <w:rFonts w:ascii="Times New Roman" w:hAnsi="Times New Roman"/>
          <w:sz w:val="24"/>
          <w:szCs w:val="24"/>
        </w:rPr>
        <w:t>.</w:t>
      </w:r>
      <w:r w:rsidR="00344208" w:rsidRPr="00835517">
        <w:rPr>
          <w:rFonts w:ascii="Times New Roman" w:hAnsi="Times New Roman"/>
          <w:sz w:val="24"/>
          <w:szCs w:val="24"/>
        </w:rPr>
        <w:t xml:space="preserve"> </w:t>
      </w:r>
    </w:p>
    <w:p w:rsidR="00106BF6" w:rsidRPr="00835517" w:rsidRDefault="00106BF6" w:rsidP="0085159C">
      <w:pPr>
        <w:pStyle w:val="a9"/>
        <w:ind w:right="-2" w:firstLine="708"/>
        <w:jc w:val="both"/>
        <w:rPr>
          <w:rFonts w:ascii="Times New Roman" w:hAnsi="Times New Roman"/>
          <w:sz w:val="24"/>
          <w:szCs w:val="24"/>
        </w:rPr>
      </w:pPr>
      <w:r w:rsidRPr="00835517">
        <w:rPr>
          <w:rFonts w:ascii="Times New Roman" w:hAnsi="Times New Roman"/>
          <w:sz w:val="24"/>
          <w:szCs w:val="24"/>
        </w:rPr>
        <w:t>Контроль за реализацией данной программы, проходит в течени</w:t>
      </w:r>
      <w:r w:rsidR="00D312D2" w:rsidRPr="00835517">
        <w:rPr>
          <w:rFonts w:ascii="Times New Roman" w:hAnsi="Times New Roman"/>
          <w:sz w:val="24"/>
          <w:szCs w:val="24"/>
        </w:rPr>
        <w:t xml:space="preserve">е </w:t>
      </w:r>
      <w:r w:rsidRPr="00835517">
        <w:rPr>
          <w:rFonts w:ascii="Times New Roman" w:hAnsi="Times New Roman"/>
          <w:sz w:val="24"/>
          <w:szCs w:val="24"/>
        </w:rPr>
        <w:t>всего срока обучения</w:t>
      </w:r>
      <w:r w:rsidR="00E32D5D" w:rsidRPr="00835517">
        <w:rPr>
          <w:rFonts w:ascii="Times New Roman" w:hAnsi="Times New Roman"/>
          <w:sz w:val="24"/>
          <w:szCs w:val="24"/>
        </w:rPr>
        <w:t>:</w:t>
      </w:r>
    </w:p>
    <w:p w:rsidR="00582D45" w:rsidRPr="00835517" w:rsidRDefault="00582D45" w:rsidP="0085159C">
      <w:pPr>
        <w:pStyle w:val="a9"/>
        <w:ind w:right="-2" w:firstLine="708"/>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693"/>
        <w:gridCol w:w="1843"/>
      </w:tblGrid>
      <w:tr w:rsidR="00014527" w:rsidRPr="00835517" w:rsidTr="0085159C">
        <w:tc>
          <w:tcPr>
            <w:tcW w:w="1843" w:type="dxa"/>
            <w:vAlign w:val="center"/>
          </w:tcPr>
          <w:p w:rsidR="00014527" w:rsidRPr="00835517" w:rsidRDefault="00014527" w:rsidP="0085159C">
            <w:pPr>
              <w:spacing w:after="0" w:line="240" w:lineRule="auto"/>
              <w:jc w:val="center"/>
              <w:rPr>
                <w:rFonts w:ascii="Times New Roman" w:hAnsi="Times New Roman"/>
                <w:sz w:val="24"/>
                <w:szCs w:val="24"/>
              </w:rPr>
            </w:pPr>
            <w:r w:rsidRPr="00835517">
              <w:rPr>
                <w:rFonts w:ascii="Times New Roman" w:hAnsi="Times New Roman"/>
                <w:sz w:val="24"/>
                <w:szCs w:val="24"/>
              </w:rPr>
              <w:t>Параметры</w:t>
            </w:r>
          </w:p>
        </w:tc>
        <w:tc>
          <w:tcPr>
            <w:tcW w:w="2835" w:type="dxa"/>
            <w:vAlign w:val="center"/>
          </w:tcPr>
          <w:p w:rsidR="00014527" w:rsidRPr="00835517" w:rsidRDefault="00014527" w:rsidP="0085159C">
            <w:pPr>
              <w:spacing w:after="0" w:line="240" w:lineRule="auto"/>
              <w:jc w:val="center"/>
              <w:rPr>
                <w:rFonts w:ascii="Times New Roman" w:hAnsi="Times New Roman"/>
                <w:sz w:val="24"/>
                <w:szCs w:val="24"/>
              </w:rPr>
            </w:pPr>
            <w:r w:rsidRPr="00835517">
              <w:rPr>
                <w:rFonts w:ascii="Times New Roman" w:hAnsi="Times New Roman"/>
                <w:sz w:val="24"/>
                <w:szCs w:val="24"/>
              </w:rPr>
              <w:t>Критерии</w:t>
            </w:r>
          </w:p>
        </w:tc>
        <w:tc>
          <w:tcPr>
            <w:tcW w:w="2693" w:type="dxa"/>
            <w:vAlign w:val="center"/>
          </w:tcPr>
          <w:p w:rsidR="00014527" w:rsidRPr="00835517" w:rsidRDefault="00014527" w:rsidP="0085159C">
            <w:pPr>
              <w:spacing w:after="0" w:line="240" w:lineRule="auto"/>
              <w:jc w:val="center"/>
              <w:rPr>
                <w:rFonts w:ascii="Times New Roman" w:hAnsi="Times New Roman"/>
                <w:sz w:val="24"/>
                <w:szCs w:val="24"/>
              </w:rPr>
            </w:pPr>
            <w:r w:rsidRPr="00835517">
              <w:rPr>
                <w:rFonts w:ascii="Times New Roman" w:hAnsi="Times New Roman"/>
                <w:sz w:val="24"/>
                <w:szCs w:val="24"/>
              </w:rPr>
              <w:t>Показатели</w:t>
            </w:r>
          </w:p>
        </w:tc>
        <w:tc>
          <w:tcPr>
            <w:tcW w:w="1843" w:type="dxa"/>
            <w:vAlign w:val="center"/>
          </w:tcPr>
          <w:p w:rsidR="00014527" w:rsidRPr="00835517" w:rsidRDefault="00014527" w:rsidP="0085159C">
            <w:pPr>
              <w:spacing w:after="0" w:line="240" w:lineRule="auto"/>
              <w:jc w:val="center"/>
              <w:rPr>
                <w:rFonts w:ascii="Times New Roman" w:hAnsi="Times New Roman"/>
                <w:sz w:val="24"/>
                <w:szCs w:val="24"/>
              </w:rPr>
            </w:pPr>
            <w:r w:rsidRPr="00835517">
              <w:rPr>
                <w:rFonts w:ascii="Times New Roman" w:hAnsi="Times New Roman"/>
                <w:sz w:val="24"/>
                <w:szCs w:val="24"/>
              </w:rPr>
              <w:t>Методы</w:t>
            </w:r>
          </w:p>
        </w:tc>
      </w:tr>
      <w:tr w:rsidR="00014527" w:rsidRPr="00835517" w:rsidTr="0085159C">
        <w:tc>
          <w:tcPr>
            <w:tcW w:w="1843" w:type="dxa"/>
          </w:tcPr>
          <w:p w:rsidR="00014527" w:rsidRPr="00835517" w:rsidRDefault="0000446A" w:rsidP="0085159C">
            <w:pPr>
              <w:spacing w:after="0" w:line="240" w:lineRule="auto"/>
              <w:rPr>
                <w:rFonts w:ascii="Times New Roman" w:hAnsi="Times New Roman"/>
                <w:sz w:val="24"/>
                <w:szCs w:val="24"/>
              </w:rPr>
            </w:pPr>
            <w:r w:rsidRPr="00835517">
              <w:rPr>
                <w:rFonts w:ascii="Times New Roman" w:hAnsi="Times New Roman"/>
                <w:sz w:val="24"/>
                <w:szCs w:val="24"/>
              </w:rPr>
              <w:t>Система ЗУ</w:t>
            </w:r>
            <w:r w:rsidR="00014527" w:rsidRPr="00835517">
              <w:rPr>
                <w:rFonts w:ascii="Times New Roman" w:hAnsi="Times New Roman"/>
                <w:sz w:val="24"/>
                <w:szCs w:val="24"/>
              </w:rPr>
              <w:t>Н</w:t>
            </w:r>
            <w:r w:rsidRPr="00835517">
              <w:rPr>
                <w:rFonts w:ascii="Times New Roman" w:hAnsi="Times New Roman"/>
                <w:sz w:val="24"/>
                <w:szCs w:val="24"/>
              </w:rPr>
              <w:t>(ов)</w:t>
            </w:r>
          </w:p>
        </w:tc>
        <w:tc>
          <w:tcPr>
            <w:tcW w:w="2835" w:type="dxa"/>
          </w:tcPr>
          <w:p w:rsidR="00014527" w:rsidRPr="00835517" w:rsidRDefault="00ED4F16" w:rsidP="0085159C">
            <w:pPr>
              <w:spacing w:after="0" w:line="240" w:lineRule="auto"/>
              <w:rPr>
                <w:rFonts w:ascii="Times New Roman" w:hAnsi="Times New Roman"/>
                <w:sz w:val="24"/>
                <w:szCs w:val="24"/>
              </w:rPr>
            </w:pPr>
            <w:r w:rsidRPr="00835517">
              <w:rPr>
                <w:rFonts w:ascii="Times New Roman" w:hAnsi="Times New Roman"/>
                <w:sz w:val="24"/>
                <w:szCs w:val="24"/>
              </w:rPr>
              <w:t xml:space="preserve">1. </w:t>
            </w:r>
            <w:r w:rsidR="0000446A" w:rsidRPr="00835517">
              <w:rPr>
                <w:rFonts w:ascii="Times New Roman" w:hAnsi="Times New Roman"/>
                <w:sz w:val="24"/>
                <w:szCs w:val="24"/>
              </w:rPr>
              <w:t>ЗУ</w:t>
            </w:r>
            <w:r w:rsidR="00014527" w:rsidRPr="00835517">
              <w:rPr>
                <w:rFonts w:ascii="Times New Roman" w:hAnsi="Times New Roman"/>
                <w:sz w:val="24"/>
                <w:szCs w:val="24"/>
              </w:rPr>
              <w:t>Н в соответствие</w:t>
            </w:r>
            <w:r w:rsidR="00344208" w:rsidRPr="00835517">
              <w:rPr>
                <w:rFonts w:ascii="Times New Roman" w:hAnsi="Times New Roman"/>
                <w:sz w:val="24"/>
                <w:szCs w:val="24"/>
              </w:rPr>
              <w:t xml:space="preserve"> </w:t>
            </w:r>
            <w:r w:rsidR="00014527" w:rsidRPr="00835517">
              <w:rPr>
                <w:rFonts w:ascii="Times New Roman" w:hAnsi="Times New Roman"/>
                <w:sz w:val="24"/>
                <w:szCs w:val="24"/>
              </w:rPr>
              <w:t>с содержанием программы</w:t>
            </w:r>
          </w:p>
          <w:p w:rsidR="00ED4F16" w:rsidRPr="00835517" w:rsidRDefault="00ED4F16" w:rsidP="0085159C">
            <w:pPr>
              <w:spacing w:after="0" w:line="240" w:lineRule="auto"/>
              <w:rPr>
                <w:rFonts w:ascii="Times New Roman" w:hAnsi="Times New Roman"/>
                <w:sz w:val="24"/>
                <w:szCs w:val="24"/>
              </w:rPr>
            </w:pPr>
            <w:r w:rsidRPr="00835517">
              <w:rPr>
                <w:rFonts w:ascii="Times New Roman" w:hAnsi="Times New Roman"/>
                <w:sz w:val="24"/>
                <w:szCs w:val="24"/>
              </w:rPr>
              <w:t>2. Повышение спортивного мастерства</w:t>
            </w:r>
          </w:p>
        </w:tc>
        <w:tc>
          <w:tcPr>
            <w:tcW w:w="2693" w:type="dxa"/>
          </w:tcPr>
          <w:p w:rsidR="00014527" w:rsidRPr="00835517" w:rsidRDefault="00ED4F16" w:rsidP="0085159C">
            <w:pPr>
              <w:spacing w:after="0" w:line="240" w:lineRule="auto"/>
              <w:rPr>
                <w:rFonts w:ascii="Times New Roman" w:hAnsi="Times New Roman"/>
                <w:sz w:val="24"/>
                <w:szCs w:val="24"/>
              </w:rPr>
            </w:pPr>
            <w:r w:rsidRPr="00835517">
              <w:rPr>
                <w:rFonts w:ascii="Times New Roman" w:hAnsi="Times New Roman"/>
                <w:sz w:val="24"/>
                <w:szCs w:val="24"/>
              </w:rPr>
              <w:t xml:space="preserve">1. </w:t>
            </w:r>
            <w:r w:rsidR="00014527" w:rsidRPr="00835517">
              <w:rPr>
                <w:rFonts w:ascii="Times New Roman" w:hAnsi="Times New Roman"/>
                <w:sz w:val="24"/>
                <w:szCs w:val="24"/>
              </w:rPr>
              <w:t>Качество выполнения</w:t>
            </w:r>
            <w:r w:rsidR="00344208" w:rsidRPr="00835517">
              <w:rPr>
                <w:rFonts w:ascii="Times New Roman" w:hAnsi="Times New Roman"/>
                <w:sz w:val="24"/>
                <w:szCs w:val="24"/>
              </w:rPr>
              <w:t xml:space="preserve"> </w:t>
            </w:r>
            <w:r w:rsidR="00014527" w:rsidRPr="00835517">
              <w:rPr>
                <w:rFonts w:ascii="Times New Roman" w:hAnsi="Times New Roman"/>
                <w:sz w:val="24"/>
                <w:szCs w:val="24"/>
              </w:rPr>
              <w:t>проверочных упражнений и</w:t>
            </w:r>
            <w:r w:rsidR="00344208" w:rsidRPr="00835517">
              <w:rPr>
                <w:rFonts w:ascii="Times New Roman" w:hAnsi="Times New Roman"/>
                <w:sz w:val="24"/>
                <w:szCs w:val="24"/>
              </w:rPr>
              <w:t xml:space="preserve"> </w:t>
            </w:r>
            <w:r w:rsidR="00014527" w:rsidRPr="00835517">
              <w:rPr>
                <w:rFonts w:ascii="Times New Roman" w:hAnsi="Times New Roman"/>
                <w:sz w:val="24"/>
                <w:szCs w:val="24"/>
              </w:rPr>
              <w:t>заданий.</w:t>
            </w:r>
          </w:p>
          <w:p w:rsidR="00014527" w:rsidRPr="00835517" w:rsidRDefault="00ED4F16" w:rsidP="0085159C">
            <w:pPr>
              <w:spacing w:after="0" w:line="240" w:lineRule="auto"/>
              <w:rPr>
                <w:rFonts w:ascii="Times New Roman" w:hAnsi="Times New Roman"/>
                <w:sz w:val="24"/>
                <w:szCs w:val="24"/>
              </w:rPr>
            </w:pPr>
            <w:r w:rsidRPr="00835517">
              <w:rPr>
                <w:rFonts w:ascii="Times New Roman" w:hAnsi="Times New Roman"/>
                <w:sz w:val="24"/>
                <w:szCs w:val="24"/>
              </w:rPr>
              <w:t xml:space="preserve">2.Выполнение </w:t>
            </w:r>
            <w:r w:rsidRPr="00835517">
              <w:rPr>
                <w:rFonts w:ascii="Times New Roman" w:hAnsi="Times New Roman"/>
                <w:sz w:val="24"/>
                <w:szCs w:val="24"/>
              </w:rPr>
              <w:lastRenderedPageBreak/>
              <w:t>разрядных требований</w:t>
            </w:r>
          </w:p>
        </w:tc>
        <w:tc>
          <w:tcPr>
            <w:tcW w:w="1843" w:type="dxa"/>
          </w:tcPr>
          <w:p w:rsidR="00014527" w:rsidRPr="00835517" w:rsidRDefault="00014527" w:rsidP="0085159C">
            <w:pPr>
              <w:spacing w:after="0" w:line="240" w:lineRule="auto"/>
              <w:rPr>
                <w:rFonts w:ascii="Times New Roman" w:hAnsi="Times New Roman"/>
                <w:sz w:val="24"/>
                <w:szCs w:val="24"/>
              </w:rPr>
            </w:pPr>
            <w:r w:rsidRPr="00835517">
              <w:rPr>
                <w:rFonts w:ascii="Times New Roman" w:hAnsi="Times New Roman"/>
                <w:sz w:val="24"/>
                <w:szCs w:val="24"/>
              </w:rPr>
              <w:lastRenderedPageBreak/>
              <w:t>Тесты, опрос</w:t>
            </w:r>
            <w:r w:rsidR="00344208" w:rsidRPr="00835517">
              <w:rPr>
                <w:rFonts w:ascii="Times New Roman" w:hAnsi="Times New Roman"/>
                <w:sz w:val="24"/>
                <w:szCs w:val="24"/>
              </w:rPr>
              <w:t xml:space="preserve"> </w:t>
            </w:r>
            <w:r w:rsidRPr="00835517">
              <w:rPr>
                <w:rFonts w:ascii="Times New Roman" w:hAnsi="Times New Roman"/>
                <w:sz w:val="24"/>
                <w:szCs w:val="24"/>
              </w:rPr>
              <w:t>наблюдение</w:t>
            </w:r>
            <w:r w:rsidR="00ED4F16" w:rsidRPr="00835517">
              <w:rPr>
                <w:rFonts w:ascii="Times New Roman" w:hAnsi="Times New Roman"/>
                <w:sz w:val="24"/>
                <w:szCs w:val="24"/>
              </w:rPr>
              <w:t xml:space="preserve">, анализ полученных </w:t>
            </w:r>
            <w:r w:rsidR="008A0E9C" w:rsidRPr="00835517">
              <w:rPr>
                <w:rFonts w:ascii="Times New Roman" w:hAnsi="Times New Roman"/>
                <w:sz w:val="24"/>
                <w:szCs w:val="24"/>
              </w:rPr>
              <w:t>результатов</w:t>
            </w:r>
            <w:r w:rsidR="00ED4F16" w:rsidRPr="00835517">
              <w:rPr>
                <w:rFonts w:ascii="Times New Roman" w:hAnsi="Times New Roman"/>
                <w:sz w:val="24"/>
                <w:szCs w:val="24"/>
              </w:rPr>
              <w:t>.</w:t>
            </w:r>
          </w:p>
        </w:tc>
      </w:tr>
      <w:tr w:rsidR="002536FD" w:rsidRPr="00835517" w:rsidTr="0085159C">
        <w:trPr>
          <w:trHeight w:val="1020"/>
        </w:trPr>
        <w:tc>
          <w:tcPr>
            <w:tcW w:w="1843" w:type="dxa"/>
            <w:vMerge w:val="restart"/>
          </w:tcPr>
          <w:p w:rsidR="002536FD" w:rsidRPr="00835517" w:rsidRDefault="002536FD" w:rsidP="009D2DB0">
            <w:pPr>
              <w:spacing w:after="0" w:line="240" w:lineRule="auto"/>
              <w:rPr>
                <w:rFonts w:ascii="Times New Roman" w:hAnsi="Times New Roman"/>
                <w:sz w:val="24"/>
                <w:szCs w:val="24"/>
              </w:rPr>
            </w:pPr>
            <w:r w:rsidRPr="00835517">
              <w:rPr>
                <w:rFonts w:ascii="Times New Roman" w:hAnsi="Times New Roman"/>
                <w:sz w:val="24"/>
                <w:szCs w:val="24"/>
              </w:rPr>
              <w:lastRenderedPageBreak/>
              <w:t>Общие и профессиональные компетенции</w:t>
            </w:r>
          </w:p>
        </w:tc>
        <w:tc>
          <w:tcPr>
            <w:tcW w:w="2835" w:type="dxa"/>
            <w:tcBorders>
              <w:bottom w:val="single" w:sz="4" w:space="0" w:color="auto"/>
            </w:tcBorders>
          </w:tcPr>
          <w:p w:rsidR="002536FD" w:rsidRPr="00835517" w:rsidRDefault="002536FD" w:rsidP="0085159C">
            <w:pPr>
              <w:spacing w:after="0" w:line="240" w:lineRule="auto"/>
              <w:rPr>
                <w:rFonts w:ascii="Times New Roman" w:hAnsi="Times New Roman"/>
                <w:sz w:val="24"/>
                <w:szCs w:val="24"/>
              </w:rPr>
            </w:pPr>
            <w:r w:rsidRPr="00835517">
              <w:rPr>
                <w:rFonts w:ascii="Times New Roman" w:hAnsi="Times New Roman"/>
                <w:sz w:val="24"/>
                <w:szCs w:val="24"/>
              </w:rPr>
              <w:t>1. Развитие</w:t>
            </w:r>
            <w:r w:rsidR="00344208" w:rsidRPr="00835517">
              <w:rPr>
                <w:rFonts w:ascii="Times New Roman" w:hAnsi="Times New Roman"/>
                <w:sz w:val="24"/>
                <w:szCs w:val="24"/>
              </w:rPr>
              <w:t xml:space="preserve"> </w:t>
            </w:r>
            <w:r w:rsidRPr="00835517">
              <w:rPr>
                <w:rFonts w:ascii="Times New Roman" w:hAnsi="Times New Roman"/>
                <w:sz w:val="24"/>
                <w:szCs w:val="24"/>
              </w:rPr>
              <w:t>памяти и внимания.</w:t>
            </w:r>
          </w:p>
        </w:tc>
        <w:tc>
          <w:tcPr>
            <w:tcW w:w="2693" w:type="dxa"/>
            <w:tcBorders>
              <w:bottom w:val="single" w:sz="4" w:space="0" w:color="auto"/>
            </w:tcBorders>
          </w:tcPr>
          <w:p w:rsidR="002536FD" w:rsidRPr="00835517" w:rsidRDefault="002536FD" w:rsidP="0085159C">
            <w:pPr>
              <w:spacing w:after="0" w:line="240" w:lineRule="auto"/>
              <w:rPr>
                <w:rFonts w:ascii="Times New Roman" w:hAnsi="Times New Roman"/>
                <w:sz w:val="24"/>
                <w:szCs w:val="24"/>
              </w:rPr>
            </w:pPr>
            <w:r w:rsidRPr="00835517">
              <w:rPr>
                <w:rFonts w:ascii="Times New Roman" w:hAnsi="Times New Roman"/>
                <w:sz w:val="24"/>
                <w:szCs w:val="24"/>
              </w:rPr>
              <w:t>1. Скорость и правильность выполнения поставленных задач.</w:t>
            </w:r>
          </w:p>
        </w:tc>
        <w:tc>
          <w:tcPr>
            <w:tcW w:w="1843" w:type="dxa"/>
            <w:vMerge w:val="restart"/>
          </w:tcPr>
          <w:p w:rsidR="002536FD" w:rsidRPr="00835517" w:rsidRDefault="002536FD" w:rsidP="0085159C">
            <w:pPr>
              <w:spacing w:after="0" w:line="240" w:lineRule="auto"/>
              <w:rPr>
                <w:rFonts w:ascii="Times New Roman" w:hAnsi="Times New Roman"/>
                <w:sz w:val="24"/>
                <w:szCs w:val="24"/>
              </w:rPr>
            </w:pPr>
            <w:r w:rsidRPr="00835517">
              <w:rPr>
                <w:rFonts w:ascii="Times New Roman" w:hAnsi="Times New Roman"/>
                <w:sz w:val="24"/>
                <w:szCs w:val="24"/>
              </w:rPr>
              <w:t>Тесты, опрос,</w:t>
            </w:r>
            <w:r w:rsidR="00344208" w:rsidRPr="00835517">
              <w:rPr>
                <w:rFonts w:ascii="Times New Roman" w:hAnsi="Times New Roman"/>
                <w:sz w:val="24"/>
                <w:szCs w:val="24"/>
              </w:rPr>
              <w:t xml:space="preserve"> </w:t>
            </w:r>
            <w:r w:rsidRPr="00835517">
              <w:rPr>
                <w:rFonts w:ascii="Times New Roman" w:hAnsi="Times New Roman"/>
                <w:sz w:val="24"/>
                <w:szCs w:val="24"/>
              </w:rPr>
              <w:t xml:space="preserve">наблюдение, </w:t>
            </w:r>
            <w:r w:rsidR="00AD7220" w:rsidRPr="00835517">
              <w:rPr>
                <w:rFonts w:ascii="Times New Roman" w:hAnsi="Times New Roman"/>
                <w:sz w:val="24"/>
                <w:szCs w:val="24"/>
              </w:rPr>
              <w:t>итоговые</w:t>
            </w:r>
            <w:r w:rsidRPr="00835517">
              <w:rPr>
                <w:rFonts w:ascii="Times New Roman" w:hAnsi="Times New Roman"/>
                <w:sz w:val="24"/>
                <w:szCs w:val="24"/>
              </w:rPr>
              <w:t xml:space="preserve"> турниры.</w:t>
            </w:r>
          </w:p>
        </w:tc>
      </w:tr>
      <w:tr w:rsidR="002536FD" w:rsidRPr="00835517" w:rsidTr="0085159C">
        <w:trPr>
          <w:trHeight w:val="769"/>
        </w:trPr>
        <w:tc>
          <w:tcPr>
            <w:tcW w:w="1843" w:type="dxa"/>
            <w:vMerge/>
          </w:tcPr>
          <w:p w:rsidR="002536FD" w:rsidRPr="00835517" w:rsidRDefault="002536FD" w:rsidP="0085159C">
            <w:pPr>
              <w:spacing w:after="0" w:line="240" w:lineRule="auto"/>
              <w:rPr>
                <w:rFonts w:ascii="Times New Roman" w:hAnsi="Times New Roman"/>
                <w:sz w:val="24"/>
                <w:szCs w:val="24"/>
              </w:rPr>
            </w:pPr>
          </w:p>
        </w:tc>
        <w:tc>
          <w:tcPr>
            <w:tcW w:w="2835" w:type="dxa"/>
            <w:tcBorders>
              <w:top w:val="single" w:sz="4" w:space="0" w:color="auto"/>
            </w:tcBorders>
          </w:tcPr>
          <w:p w:rsidR="002536FD" w:rsidRPr="00835517" w:rsidRDefault="002536FD" w:rsidP="0085159C">
            <w:pPr>
              <w:spacing w:after="0"/>
              <w:rPr>
                <w:rFonts w:ascii="Times New Roman" w:hAnsi="Times New Roman"/>
                <w:sz w:val="24"/>
                <w:szCs w:val="24"/>
              </w:rPr>
            </w:pPr>
            <w:r w:rsidRPr="00835517">
              <w:rPr>
                <w:rFonts w:ascii="Times New Roman" w:hAnsi="Times New Roman"/>
                <w:sz w:val="24"/>
                <w:szCs w:val="24"/>
              </w:rPr>
              <w:t>2. Развитие мотивации к шахматной игре.</w:t>
            </w:r>
          </w:p>
        </w:tc>
        <w:tc>
          <w:tcPr>
            <w:tcW w:w="2693" w:type="dxa"/>
            <w:tcBorders>
              <w:top w:val="single" w:sz="4" w:space="0" w:color="auto"/>
            </w:tcBorders>
          </w:tcPr>
          <w:p w:rsidR="002536FD" w:rsidRPr="00835517" w:rsidRDefault="002536FD" w:rsidP="0085159C">
            <w:pPr>
              <w:spacing w:after="0" w:line="240" w:lineRule="auto"/>
              <w:rPr>
                <w:rFonts w:ascii="Times New Roman" w:hAnsi="Times New Roman"/>
                <w:sz w:val="24"/>
                <w:szCs w:val="24"/>
              </w:rPr>
            </w:pPr>
            <w:r w:rsidRPr="00835517">
              <w:rPr>
                <w:rFonts w:ascii="Times New Roman" w:hAnsi="Times New Roman"/>
                <w:sz w:val="24"/>
                <w:szCs w:val="24"/>
              </w:rPr>
              <w:t xml:space="preserve">1. Степень вовлеченности в процесс игры. </w:t>
            </w:r>
          </w:p>
        </w:tc>
        <w:tc>
          <w:tcPr>
            <w:tcW w:w="1843" w:type="dxa"/>
            <w:vMerge/>
          </w:tcPr>
          <w:p w:rsidR="002536FD" w:rsidRPr="00835517" w:rsidRDefault="002536FD" w:rsidP="0085159C">
            <w:pPr>
              <w:spacing w:after="0" w:line="240" w:lineRule="auto"/>
              <w:rPr>
                <w:rFonts w:ascii="Times New Roman" w:hAnsi="Times New Roman"/>
                <w:sz w:val="24"/>
                <w:szCs w:val="24"/>
              </w:rPr>
            </w:pPr>
          </w:p>
        </w:tc>
      </w:tr>
      <w:tr w:rsidR="002536FD" w:rsidRPr="00835517" w:rsidTr="0085159C">
        <w:trPr>
          <w:trHeight w:val="885"/>
        </w:trPr>
        <w:tc>
          <w:tcPr>
            <w:tcW w:w="1843" w:type="dxa"/>
            <w:vMerge/>
          </w:tcPr>
          <w:p w:rsidR="002536FD" w:rsidRPr="00835517" w:rsidRDefault="002536FD" w:rsidP="0085159C">
            <w:pPr>
              <w:spacing w:after="0" w:line="240" w:lineRule="auto"/>
              <w:rPr>
                <w:rFonts w:ascii="Times New Roman" w:hAnsi="Times New Roman"/>
                <w:sz w:val="24"/>
                <w:szCs w:val="24"/>
              </w:rPr>
            </w:pPr>
          </w:p>
        </w:tc>
        <w:tc>
          <w:tcPr>
            <w:tcW w:w="2835" w:type="dxa"/>
            <w:tcBorders>
              <w:top w:val="single" w:sz="4" w:space="0" w:color="auto"/>
            </w:tcBorders>
          </w:tcPr>
          <w:p w:rsidR="002536FD" w:rsidRPr="00835517" w:rsidRDefault="002536FD" w:rsidP="0085159C">
            <w:pPr>
              <w:spacing w:after="0"/>
              <w:rPr>
                <w:rFonts w:ascii="Times New Roman" w:hAnsi="Times New Roman"/>
                <w:sz w:val="24"/>
                <w:szCs w:val="24"/>
              </w:rPr>
            </w:pPr>
            <w:r w:rsidRPr="00835517">
              <w:rPr>
                <w:rFonts w:ascii="Times New Roman" w:hAnsi="Times New Roman"/>
                <w:sz w:val="24"/>
                <w:szCs w:val="24"/>
              </w:rPr>
              <w:t>3.Развитие самостоятельности</w:t>
            </w:r>
          </w:p>
        </w:tc>
        <w:tc>
          <w:tcPr>
            <w:tcW w:w="2693" w:type="dxa"/>
            <w:tcBorders>
              <w:top w:val="single" w:sz="4" w:space="0" w:color="auto"/>
            </w:tcBorders>
          </w:tcPr>
          <w:p w:rsidR="002536FD" w:rsidRPr="00835517" w:rsidRDefault="002536FD" w:rsidP="0085159C">
            <w:pPr>
              <w:spacing w:after="0"/>
              <w:rPr>
                <w:rFonts w:ascii="Times New Roman" w:hAnsi="Times New Roman"/>
                <w:sz w:val="24"/>
                <w:szCs w:val="24"/>
              </w:rPr>
            </w:pPr>
            <w:r w:rsidRPr="00835517">
              <w:rPr>
                <w:rFonts w:ascii="Times New Roman" w:hAnsi="Times New Roman"/>
                <w:sz w:val="24"/>
                <w:szCs w:val="24"/>
              </w:rPr>
              <w:t>1.Степень самостоятельности при решени</w:t>
            </w:r>
            <w:r w:rsidR="006D5DAB" w:rsidRPr="00835517">
              <w:rPr>
                <w:rFonts w:ascii="Times New Roman" w:hAnsi="Times New Roman"/>
                <w:sz w:val="24"/>
                <w:szCs w:val="24"/>
              </w:rPr>
              <w:t xml:space="preserve">и </w:t>
            </w:r>
            <w:r w:rsidRPr="00835517">
              <w:rPr>
                <w:rFonts w:ascii="Times New Roman" w:hAnsi="Times New Roman"/>
                <w:sz w:val="24"/>
                <w:szCs w:val="24"/>
              </w:rPr>
              <w:t>поставленных задач.</w:t>
            </w:r>
          </w:p>
        </w:tc>
        <w:tc>
          <w:tcPr>
            <w:tcW w:w="1843" w:type="dxa"/>
            <w:vMerge/>
          </w:tcPr>
          <w:p w:rsidR="002536FD" w:rsidRPr="00835517" w:rsidRDefault="002536FD" w:rsidP="0085159C">
            <w:pPr>
              <w:spacing w:after="0" w:line="240" w:lineRule="auto"/>
              <w:rPr>
                <w:rFonts w:ascii="Times New Roman" w:hAnsi="Times New Roman"/>
                <w:sz w:val="24"/>
                <w:szCs w:val="24"/>
              </w:rPr>
            </w:pPr>
          </w:p>
        </w:tc>
      </w:tr>
      <w:tr w:rsidR="00ED6EC9" w:rsidRPr="00835517" w:rsidTr="0085159C">
        <w:trPr>
          <w:trHeight w:val="1532"/>
        </w:trPr>
        <w:tc>
          <w:tcPr>
            <w:tcW w:w="1843" w:type="dxa"/>
            <w:vMerge w:val="restart"/>
          </w:tcPr>
          <w:p w:rsidR="00ED6EC9" w:rsidRPr="00835517" w:rsidRDefault="00ED6EC9" w:rsidP="0085159C">
            <w:pPr>
              <w:spacing w:after="0" w:line="240" w:lineRule="auto"/>
              <w:rPr>
                <w:rFonts w:ascii="Times New Roman" w:hAnsi="Times New Roman"/>
                <w:sz w:val="24"/>
                <w:szCs w:val="24"/>
              </w:rPr>
            </w:pPr>
            <w:r w:rsidRPr="00835517">
              <w:rPr>
                <w:rFonts w:ascii="Times New Roman" w:hAnsi="Times New Roman"/>
                <w:sz w:val="24"/>
                <w:szCs w:val="24"/>
              </w:rPr>
              <w:t>Социальная воспитанность</w:t>
            </w:r>
          </w:p>
        </w:tc>
        <w:tc>
          <w:tcPr>
            <w:tcW w:w="2835" w:type="dxa"/>
          </w:tcPr>
          <w:p w:rsidR="00ED6EC9" w:rsidRPr="00835517" w:rsidRDefault="00ED6EC9" w:rsidP="0085159C">
            <w:pPr>
              <w:spacing w:after="0"/>
              <w:rPr>
                <w:rFonts w:ascii="Times New Roman" w:hAnsi="Times New Roman"/>
                <w:sz w:val="24"/>
                <w:szCs w:val="24"/>
              </w:rPr>
            </w:pPr>
            <w:r w:rsidRPr="00835517">
              <w:rPr>
                <w:rFonts w:ascii="Times New Roman" w:hAnsi="Times New Roman"/>
                <w:sz w:val="24"/>
                <w:szCs w:val="24"/>
              </w:rPr>
              <w:t>1. Воспитание</w:t>
            </w:r>
            <w:r w:rsidR="00344208" w:rsidRPr="00835517">
              <w:rPr>
                <w:rFonts w:ascii="Times New Roman" w:hAnsi="Times New Roman"/>
                <w:sz w:val="24"/>
                <w:szCs w:val="24"/>
              </w:rPr>
              <w:t xml:space="preserve"> </w:t>
            </w:r>
            <w:r w:rsidRPr="00835517">
              <w:rPr>
                <w:rFonts w:ascii="Times New Roman" w:hAnsi="Times New Roman"/>
                <w:sz w:val="24"/>
                <w:szCs w:val="24"/>
              </w:rPr>
              <w:t>усидчивости.</w:t>
            </w:r>
          </w:p>
          <w:p w:rsidR="00ED6EC9" w:rsidRPr="00835517" w:rsidRDefault="00ED6EC9" w:rsidP="0085159C">
            <w:pPr>
              <w:spacing w:after="0"/>
              <w:rPr>
                <w:rFonts w:ascii="Times New Roman" w:hAnsi="Times New Roman"/>
                <w:sz w:val="24"/>
                <w:szCs w:val="24"/>
              </w:rPr>
            </w:pPr>
          </w:p>
        </w:tc>
        <w:tc>
          <w:tcPr>
            <w:tcW w:w="2693" w:type="dxa"/>
          </w:tcPr>
          <w:p w:rsidR="00ED6EC9" w:rsidRPr="00835517" w:rsidRDefault="006D5DAB" w:rsidP="0085159C">
            <w:pPr>
              <w:spacing w:after="0"/>
              <w:rPr>
                <w:rFonts w:ascii="Times New Roman" w:hAnsi="Times New Roman"/>
                <w:sz w:val="24"/>
                <w:szCs w:val="24"/>
              </w:rPr>
            </w:pPr>
            <w:r w:rsidRPr="00835517">
              <w:rPr>
                <w:rFonts w:ascii="Times New Roman" w:hAnsi="Times New Roman"/>
                <w:sz w:val="24"/>
                <w:szCs w:val="24"/>
              </w:rPr>
              <w:t>1</w:t>
            </w:r>
            <w:r w:rsidR="00ED6EC9" w:rsidRPr="00835517">
              <w:rPr>
                <w:rFonts w:ascii="Times New Roman" w:hAnsi="Times New Roman"/>
                <w:sz w:val="24"/>
                <w:szCs w:val="24"/>
              </w:rPr>
              <w:t>. Завершение, выполнение полностью, работы над заданием.</w:t>
            </w:r>
          </w:p>
        </w:tc>
        <w:tc>
          <w:tcPr>
            <w:tcW w:w="1843" w:type="dxa"/>
            <w:vMerge w:val="restart"/>
          </w:tcPr>
          <w:p w:rsidR="00ED6EC9" w:rsidRPr="00835517" w:rsidRDefault="00ED6EC9" w:rsidP="0085159C">
            <w:pPr>
              <w:spacing w:after="0" w:line="240" w:lineRule="auto"/>
              <w:rPr>
                <w:rFonts w:ascii="Times New Roman" w:hAnsi="Times New Roman"/>
                <w:sz w:val="24"/>
                <w:szCs w:val="24"/>
              </w:rPr>
            </w:pPr>
            <w:r w:rsidRPr="00835517">
              <w:rPr>
                <w:rFonts w:ascii="Times New Roman" w:hAnsi="Times New Roman"/>
                <w:sz w:val="24"/>
                <w:szCs w:val="24"/>
              </w:rPr>
              <w:t xml:space="preserve">Наблюдение, </w:t>
            </w:r>
            <w:r w:rsidR="00AD7220" w:rsidRPr="00835517">
              <w:rPr>
                <w:rFonts w:ascii="Times New Roman" w:hAnsi="Times New Roman"/>
                <w:sz w:val="24"/>
                <w:szCs w:val="24"/>
              </w:rPr>
              <w:t>итоговые</w:t>
            </w:r>
            <w:r w:rsidRPr="00835517">
              <w:rPr>
                <w:rFonts w:ascii="Times New Roman" w:hAnsi="Times New Roman"/>
                <w:sz w:val="24"/>
                <w:szCs w:val="24"/>
              </w:rPr>
              <w:t xml:space="preserve"> турниры.</w:t>
            </w:r>
          </w:p>
          <w:p w:rsidR="00ED6EC9" w:rsidRPr="00835517" w:rsidRDefault="00ED6EC9" w:rsidP="0085159C">
            <w:pPr>
              <w:spacing w:after="0" w:line="240" w:lineRule="auto"/>
              <w:rPr>
                <w:rFonts w:ascii="Times New Roman" w:hAnsi="Times New Roman"/>
                <w:sz w:val="24"/>
                <w:szCs w:val="24"/>
              </w:rPr>
            </w:pPr>
          </w:p>
        </w:tc>
      </w:tr>
      <w:tr w:rsidR="00ED6EC9" w:rsidRPr="00835517" w:rsidTr="0085159C">
        <w:trPr>
          <w:trHeight w:val="1918"/>
        </w:trPr>
        <w:tc>
          <w:tcPr>
            <w:tcW w:w="1843" w:type="dxa"/>
            <w:vMerge/>
          </w:tcPr>
          <w:p w:rsidR="00ED6EC9" w:rsidRPr="00835517" w:rsidRDefault="00ED6EC9" w:rsidP="0085159C">
            <w:pPr>
              <w:spacing w:after="0" w:line="240" w:lineRule="auto"/>
              <w:rPr>
                <w:rFonts w:ascii="Times New Roman" w:hAnsi="Times New Roman"/>
                <w:sz w:val="24"/>
                <w:szCs w:val="24"/>
              </w:rPr>
            </w:pPr>
          </w:p>
        </w:tc>
        <w:tc>
          <w:tcPr>
            <w:tcW w:w="2835" w:type="dxa"/>
          </w:tcPr>
          <w:p w:rsidR="00ED6EC9" w:rsidRPr="00835517" w:rsidRDefault="00ED6EC9" w:rsidP="0085159C">
            <w:pPr>
              <w:spacing w:after="0"/>
              <w:rPr>
                <w:rFonts w:ascii="Times New Roman" w:hAnsi="Times New Roman"/>
                <w:sz w:val="24"/>
                <w:szCs w:val="24"/>
              </w:rPr>
            </w:pPr>
            <w:r w:rsidRPr="00835517">
              <w:rPr>
                <w:rFonts w:ascii="Times New Roman" w:hAnsi="Times New Roman"/>
                <w:sz w:val="24"/>
                <w:szCs w:val="24"/>
              </w:rPr>
              <w:t>2. Формирование уважительное отношения к сопернику</w:t>
            </w:r>
          </w:p>
        </w:tc>
        <w:tc>
          <w:tcPr>
            <w:tcW w:w="2693" w:type="dxa"/>
          </w:tcPr>
          <w:p w:rsidR="00ED6EC9" w:rsidRPr="00835517" w:rsidRDefault="00ED6EC9" w:rsidP="0085159C">
            <w:pPr>
              <w:spacing w:after="0"/>
              <w:rPr>
                <w:rFonts w:ascii="Times New Roman" w:hAnsi="Times New Roman"/>
                <w:sz w:val="24"/>
                <w:szCs w:val="24"/>
              </w:rPr>
            </w:pPr>
            <w:r w:rsidRPr="00835517">
              <w:rPr>
                <w:rFonts w:ascii="Times New Roman" w:hAnsi="Times New Roman"/>
                <w:sz w:val="24"/>
                <w:szCs w:val="24"/>
              </w:rPr>
              <w:t>1. Миролюбивое и</w:t>
            </w:r>
            <w:r w:rsidR="00344208" w:rsidRPr="00835517">
              <w:rPr>
                <w:rFonts w:ascii="Times New Roman" w:hAnsi="Times New Roman"/>
                <w:sz w:val="24"/>
                <w:szCs w:val="24"/>
              </w:rPr>
              <w:t xml:space="preserve"> </w:t>
            </w:r>
            <w:r w:rsidRPr="00835517">
              <w:rPr>
                <w:rFonts w:ascii="Times New Roman" w:hAnsi="Times New Roman"/>
                <w:sz w:val="24"/>
                <w:szCs w:val="24"/>
              </w:rPr>
              <w:t>партнерское поведение во</w:t>
            </w:r>
            <w:r w:rsidR="00344208" w:rsidRPr="00835517">
              <w:rPr>
                <w:rFonts w:ascii="Times New Roman" w:hAnsi="Times New Roman"/>
                <w:sz w:val="24"/>
                <w:szCs w:val="24"/>
              </w:rPr>
              <w:t xml:space="preserve"> </w:t>
            </w:r>
            <w:r w:rsidRPr="00835517">
              <w:rPr>
                <w:rFonts w:ascii="Times New Roman" w:hAnsi="Times New Roman"/>
                <w:sz w:val="24"/>
                <w:szCs w:val="24"/>
              </w:rPr>
              <w:t>время занятий и в процессе игровой практики.</w:t>
            </w:r>
          </w:p>
        </w:tc>
        <w:tc>
          <w:tcPr>
            <w:tcW w:w="1843" w:type="dxa"/>
            <w:vMerge/>
          </w:tcPr>
          <w:p w:rsidR="00ED6EC9" w:rsidRPr="00835517" w:rsidRDefault="00ED6EC9" w:rsidP="0085159C">
            <w:pPr>
              <w:spacing w:after="0" w:line="240" w:lineRule="auto"/>
              <w:rPr>
                <w:rFonts w:ascii="Times New Roman" w:hAnsi="Times New Roman"/>
                <w:sz w:val="24"/>
                <w:szCs w:val="24"/>
              </w:rPr>
            </w:pPr>
          </w:p>
        </w:tc>
      </w:tr>
    </w:tbl>
    <w:p w:rsidR="00667523" w:rsidRPr="00835517" w:rsidRDefault="00667523" w:rsidP="0085159C">
      <w:pPr>
        <w:pStyle w:val="a9"/>
        <w:ind w:firstLine="708"/>
        <w:jc w:val="both"/>
        <w:rPr>
          <w:rFonts w:ascii="Times New Roman" w:hAnsi="Times New Roman"/>
          <w:sz w:val="24"/>
          <w:szCs w:val="24"/>
        </w:rPr>
      </w:pPr>
    </w:p>
    <w:p w:rsidR="002536FD" w:rsidRPr="00835517" w:rsidRDefault="00991340" w:rsidP="008966DC">
      <w:pPr>
        <w:pStyle w:val="a9"/>
        <w:ind w:firstLine="708"/>
        <w:jc w:val="both"/>
        <w:rPr>
          <w:rFonts w:ascii="Times New Roman" w:hAnsi="Times New Roman"/>
          <w:sz w:val="24"/>
          <w:szCs w:val="24"/>
        </w:rPr>
      </w:pPr>
      <w:r w:rsidRPr="00835517">
        <w:rPr>
          <w:rFonts w:ascii="Times New Roman" w:hAnsi="Times New Roman"/>
          <w:sz w:val="24"/>
          <w:szCs w:val="24"/>
        </w:rPr>
        <w:t xml:space="preserve">Мониторинг </w:t>
      </w:r>
      <w:r w:rsidR="00BB649A" w:rsidRPr="00835517">
        <w:rPr>
          <w:rFonts w:ascii="Times New Roman" w:hAnsi="Times New Roman"/>
          <w:sz w:val="24"/>
          <w:szCs w:val="24"/>
        </w:rPr>
        <w:t>проводится</w:t>
      </w:r>
      <w:r w:rsidR="008966DC" w:rsidRPr="00835517">
        <w:rPr>
          <w:rFonts w:ascii="Times New Roman" w:hAnsi="Times New Roman"/>
          <w:sz w:val="24"/>
          <w:szCs w:val="24"/>
        </w:rPr>
        <w:t xml:space="preserve"> </w:t>
      </w:r>
      <w:r w:rsidR="00BB649A" w:rsidRPr="00835517">
        <w:rPr>
          <w:rFonts w:ascii="Times New Roman" w:hAnsi="Times New Roman"/>
          <w:sz w:val="24"/>
          <w:szCs w:val="24"/>
        </w:rPr>
        <w:t>2 раза в год</w:t>
      </w:r>
      <w:r w:rsidR="002536FD" w:rsidRPr="00835517">
        <w:rPr>
          <w:rFonts w:ascii="Times New Roman" w:hAnsi="Times New Roman"/>
          <w:sz w:val="24"/>
          <w:szCs w:val="24"/>
        </w:rPr>
        <w:t>, учитываются</w:t>
      </w:r>
      <w:r w:rsidR="00354528" w:rsidRPr="00835517">
        <w:rPr>
          <w:rFonts w:ascii="Times New Roman" w:hAnsi="Times New Roman"/>
          <w:sz w:val="24"/>
          <w:szCs w:val="24"/>
        </w:rPr>
        <w:t xml:space="preserve"> </w:t>
      </w:r>
      <w:r w:rsidR="008C6CA3" w:rsidRPr="00835517">
        <w:rPr>
          <w:rFonts w:ascii="Times New Roman" w:hAnsi="Times New Roman"/>
          <w:sz w:val="24"/>
          <w:szCs w:val="24"/>
        </w:rPr>
        <w:t>ЗУ</w:t>
      </w:r>
      <w:r w:rsidR="002536FD" w:rsidRPr="00835517">
        <w:rPr>
          <w:rFonts w:ascii="Times New Roman" w:hAnsi="Times New Roman"/>
          <w:sz w:val="24"/>
          <w:szCs w:val="24"/>
        </w:rPr>
        <w:t>Н</w:t>
      </w:r>
      <w:r w:rsidR="008C6CA3" w:rsidRPr="00835517">
        <w:rPr>
          <w:rFonts w:ascii="Times New Roman" w:hAnsi="Times New Roman"/>
          <w:sz w:val="24"/>
          <w:szCs w:val="24"/>
        </w:rPr>
        <w:t>(ов)</w:t>
      </w:r>
      <w:r w:rsidR="002536FD" w:rsidRPr="00835517">
        <w:rPr>
          <w:rFonts w:ascii="Times New Roman" w:hAnsi="Times New Roman"/>
          <w:sz w:val="24"/>
          <w:szCs w:val="24"/>
        </w:rPr>
        <w:t>, развитие мотивации к шахматной игре,</w:t>
      </w:r>
      <w:r w:rsidR="00B15116" w:rsidRPr="00835517">
        <w:rPr>
          <w:rFonts w:ascii="Times New Roman" w:hAnsi="Times New Roman"/>
          <w:sz w:val="24"/>
          <w:szCs w:val="24"/>
        </w:rPr>
        <w:t xml:space="preserve"> внимание и памяти,</w:t>
      </w:r>
      <w:r w:rsidR="002536FD" w:rsidRPr="00835517">
        <w:rPr>
          <w:rFonts w:ascii="Times New Roman" w:hAnsi="Times New Roman"/>
          <w:sz w:val="24"/>
          <w:szCs w:val="24"/>
        </w:rPr>
        <w:t xml:space="preserve"> усидчивость и уважительное отношение к сопернику.</w:t>
      </w:r>
      <w:r w:rsidRPr="00835517">
        <w:rPr>
          <w:rFonts w:ascii="Times New Roman" w:hAnsi="Times New Roman"/>
          <w:sz w:val="24"/>
          <w:szCs w:val="24"/>
        </w:rPr>
        <w:t xml:space="preserve"> </w:t>
      </w:r>
    </w:p>
    <w:p w:rsidR="00ED2D27" w:rsidRPr="00835517" w:rsidRDefault="00ED2D27" w:rsidP="0085159C">
      <w:pPr>
        <w:pStyle w:val="a7"/>
        <w:ind w:firstLine="708"/>
        <w:jc w:val="both"/>
        <w:rPr>
          <w:rFonts w:ascii="Times New Roman" w:eastAsia="MS Mincho" w:hAnsi="Times New Roman"/>
          <w:sz w:val="24"/>
          <w:szCs w:val="24"/>
        </w:rPr>
      </w:pPr>
      <w:r w:rsidRPr="00835517">
        <w:rPr>
          <w:rFonts w:ascii="Times New Roman" w:hAnsi="Times New Roman"/>
          <w:sz w:val="24"/>
          <w:szCs w:val="24"/>
        </w:rPr>
        <w:t>Ф</w:t>
      </w:r>
      <w:r w:rsidR="00E0516E" w:rsidRPr="00835517">
        <w:rPr>
          <w:rFonts w:ascii="Times New Roman" w:eastAsia="MS Mincho" w:hAnsi="Times New Roman"/>
          <w:sz w:val="24"/>
          <w:szCs w:val="24"/>
        </w:rPr>
        <w:t xml:space="preserve">ормами </w:t>
      </w:r>
      <w:r w:rsidR="008C6CA3" w:rsidRPr="00835517">
        <w:rPr>
          <w:rFonts w:ascii="Times New Roman" w:eastAsia="MS Mincho" w:hAnsi="Times New Roman"/>
          <w:sz w:val="24"/>
          <w:szCs w:val="24"/>
          <w:lang w:val="ru-RU"/>
        </w:rPr>
        <w:t xml:space="preserve">оценивания </w:t>
      </w:r>
      <w:r w:rsidR="00991340" w:rsidRPr="00835517">
        <w:rPr>
          <w:rFonts w:ascii="Times New Roman" w:eastAsia="MS Mincho" w:hAnsi="Times New Roman"/>
          <w:sz w:val="24"/>
          <w:szCs w:val="24"/>
          <w:lang w:val="ru-RU"/>
        </w:rPr>
        <w:t>освоения</w:t>
      </w:r>
      <w:r w:rsidR="008C6CA3" w:rsidRPr="00835517">
        <w:rPr>
          <w:rFonts w:ascii="Times New Roman" w:eastAsia="MS Mincho" w:hAnsi="Times New Roman"/>
          <w:sz w:val="24"/>
          <w:szCs w:val="24"/>
          <w:lang w:val="ru-RU"/>
        </w:rPr>
        <w:t xml:space="preserve"> программы </w:t>
      </w:r>
      <w:r w:rsidR="00E0516E" w:rsidRPr="00835517">
        <w:rPr>
          <w:rFonts w:ascii="Times New Roman" w:eastAsia="MS Mincho" w:hAnsi="Times New Roman"/>
          <w:sz w:val="24"/>
          <w:szCs w:val="24"/>
        </w:rPr>
        <w:t>являются</w:t>
      </w:r>
      <w:r w:rsidRPr="00835517">
        <w:rPr>
          <w:rFonts w:ascii="Times New Roman" w:eastAsia="MS Mincho" w:hAnsi="Times New Roman"/>
          <w:sz w:val="24"/>
          <w:szCs w:val="24"/>
        </w:rPr>
        <w:t xml:space="preserve"> </w:t>
      </w:r>
      <w:r w:rsidR="008C6CA3" w:rsidRPr="00835517">
        <w:rPr>
          <w:rFonts w:ascii="Times New Roman" w:eastAsia="MS Mincho" w:hAnsi="Times New Roman"/>
          <w:sz w:val="24"/>
          <w:szCs w:val="24"/>
          <w:lang w:val="ru-RU"/>
        </w:rPr>
        <w:t xml:space="preserve">участие в </w:t>
      </w:r>
      <w:r w:rsidR="008C6CA3" w:rsidRPr="00835517">
        <w:rPr>
          <w:rFonts w:ascii="Times New Roman" w:eastAsia="MS Mincho" w:hAnsi="Times New Roman"/>
          <w:sz w:val="24"/>
          <w:szCs w:val="24"/>
        </w:rPr>
        <w:t>турнир</w:t>
      </w:r>
      <w:r w:rsidR="008C6CA3" w:rsidRPr="00835517">
        <w:rPr>
          <w:rFonts w:ascii="Times New Roman" w:eastAsia="MS Mincho" w:hAnsi="Times New Roman"/>
          <w:sz w:val="24"/>
          <w:szCs w:val="24"/>
          <w:lang w:val="ru-RU"/>
        </w:rPr>
        <w:t>ах</w:t>
      </w:r>
      <w:r w:rsidRPr="00835517">
        <w:rPr>
          <w:rFonts w:ascii="Times New Roman" w:eastAsia="MS Mincho" w:hAnsi="Times New Roman"/>
          <w:sz w:val="24"/>
          <w:szCs w:val="24"/>
        </w:rPr>
        <w:t xml:space="preserve"> и соревнования</w:t>
      </w:r>
      <w:r w:rsidR="008C6CA3" w:rsidRPr="00835517">
        <w:rPr>
          <w:rFonts w:ascii="Times New Roman" w:eastAsia="MS Mincho" w:hAnsi="Times New Roman"/>
          <w:sz w:val="24"/>
          <w:szCs w:val="24"/>
          <w:lang w:val="ru-RU"/>
        </w:rPr>
        <w:t>х</w:t>
      </w:r>
      <w:r w:rsidRPr="00835517">
        <w:rPr>
          <w:rFonts w:ascii="Times New Roman" w:eastAsia="MS Mincho" w:hAnsi="Times New Roman"/>
          <w:sz w:val="24"/>
          <w:szCs w:val="24"/>
        </w:rPr>
        <w:t xml:space="preserve"> различного уровня.</w:t>
      </w:r>
    </w:p>
    <w:p w:rsidR="00ED2D27" w:rsidRPr="00835517" w:rsidRDefault="00671E36" w:rsidP="0085159C">
      <w:pPr>
        <w:pStyle w:val="a7"/>
        <w:ind w:firstLine="708"/>
        <w:jc w:val="both"/>
        <w:rPr>
          <w:rFonts w:ascii="Times New Roman" w:eastAsia="MS Mincho" w:hAnsi="Times New Roman"/>
          <w:sz w:val="24"/>
          <w:szCs w:val="24"/>
          <w:lang w:val="ru-RU"/>
        </w:rPr>
      </w:pPr>
      <w:r w:rsidRPr="00835517">
        <w:rPr>
          <w:rFonts w:ascii="Times New Roman" w:eastAsia="MS Mincho" w:hAnsi="Times New Roman"/>
          <w:sz w:val="24"/>
          <w:szCs w:val="24"/>
        </w:rPr>
        <w:t>Воспитательная деятельность</w:t>
      </w:r>
      <w:r w:rsidR="00EF7A1A" w:rsidRPr="00835517">
        <w:rPr>
          <w:rFonts w:ascii="Times New Roman" w:eastAsia="MS Mincho" w:hAnsi="Times New Roman"/>
          <w:sz w:val="24"/>
          <w:szCs w:val="24"/>
          <w:lang w:val="ru-RU"/>
        </w:rPr>
        <w:t xml:space="preserve"> </w:t>
      </w:r>
      <w:r w:rsidRPr="00835517">
        <w:rPr>
          <w:rFonts w:ascii="Times New Roman" w:eastAsia="MS Mincho" w:hAnsi="Times New Roman"/>
          <w:sz w:val="24"/>
          <w:szCs w:val="24"/>
        </w:rPr>
        <w:t>реализуется также через традиционные</w:t>
      </w:r>
      <w:r w:rsidR="00C07064" w:rsidRPr="00835517">
        <w:rPr>
          <w:rFonts w:ascii="Times New Roman" w:eastAsia="MS Mincho" w:hAnsi="Times New Roman"/>
          <w:sz w:val="24"/>
          <w:szCs w:val="24"/>
          <w:lang w:val="ru-RU"/>
        </w:rPr>
        <w:t xml:space="preserve"> мероприятия </w:t>
      </w:r>
      <w:r w:rsidR="002F7A3B">
        <w:rPr>
          <w:rFonts w:ascii="Times New Roman" w:eastAsia="MS Mincho" w:hAnsi="Times New Roman"/>
          <w:sz w:val="24"/>
          <w:szCs w:val="24"/>
          <w:lang w:val="ru-RU"/>
        </w:rPr>
        <w:t>МАДОУ «Детский сад №15»</w:t>
      </w:r>
      <w:r w:rsidRPr="00835517">
        <w:rPr>
          <w:rFonts w:ascii="Times New Roman" w:eastAsia="MS Mincho" w:hAnsi="Times New Roman"/>
          <w:sz w:val="24"/>
          <w:szCs w:val="24"/>
        </w:rPr>
        <w:t xml:space="preserve"> и участие в мероприятиях </w:t>
      </w:r>
      <w:r w:rsidR="008C6CA3" w:rsidRPr="00835517">
        <w:rPr>
          <w:rFonts w:ascii="Times New Roman" w:eastAsia="MS Mincho" w:hAnsi="Times New Roman"/>
          <w:sz w:val="24"/>
          <w:szCs w:val="24"/>
          <w:lang w:val="ru-RU"/>
        </w:rPr>
        <w:t>по плану к</w:t>
      </w:r>
      <w:r w:rsidR="00EF7A1A" w:rsidRPr="00835517">
        <w:rPr>
          <w:rFonts w:ascii="Times New Roman" w:eastAsia="MS Mincho" w:hAnsi="Times New Roman"/>
          <w:sz w:val="24"/>
          <w:szCs w:val="24"/>
          <w:lang w:val="ru-RU"/>
        </w:rPr>
        <w:t xml:space="preserve">омитета </w:t>
      </w:r>
      <w:r w:rsidR="0000446A" w:rsidRPr="00835517">
        <w:rPr>
          <w:rFonts w:ascii="Times New Roman" w:eastAsia="MS Mincho" w:hAnsi="Times New Roman"/>
          <w:sz w:val="24"/>
          <w:szCs w:val="24"/>
          <w:lang w:val="ru-RU"/>
        </w:rPr>
        <w:t xml:space="preserve">по физической культуре и спорту </w:t>
      </w:r>
      <w:r w:rsidR="006C11E1" w:rsidRPr="00835517">
        <w:rPr>
          <w:rFonts w:ascii="Times New Roman" w:eastAsia="MS Mincho" w:hAnsi="Times New Roman"/>
          <w:sz w:val="24"/>
          <w:szCs w:val="24"/>
        </w:rPr>
        <w:t xml:space="preserve">города </w:t>
      </w:r>
      <w:r w:rsidR="00EF7A1A" w:rsidRPr="00835517">
        <w:rPr>
          <w:rFonts w:ascii="Times New Roman" w:eastAsia="MS Mincho" w:hAnsi="Times New Roman"/>
          <w:sz w:val="24"/>
          <w:szCs w:val="24"/>
          <w:lang w:val="ru-RU"/>
        </w:rPr>
        <w:t>Череповца</w:t>
      </w:r>
      <w:r w:rsidR="00BC236B" w:rsidRPr="00835517">
        <w:rPr>
          <w:rFonts w:ascii="Times New Roman" w:eastAsia="MS Mincho" w:hAnsi="Times New Roman"/>
          <w:sz w:val="24"/>
          <w:szCs w:val="24"/>
          <w:lang w:val="ru-RU"/>
        </w:rPr>
        <w:t>.</w:t>
      </w:r>
    </w:p>
    <w:p w:rsidR="009F08A8" w:rsidRPr="00835517" w:rsidRDefault="009F08A8" w:rsidP="006C548A">
      <w:pPr>
        <w:spacing w:after="0" w:line="240" w:lineRule="auto"/>
        <w:ind w:firstLine="567"/>
        <w:jc w:val="center"/>
        <w:rPr>
          <w:rFonts w:ascii="Times New Roman" w:hAnsi="Times New Roman"/>
          <w:b/>
          <w:sz w:val="24"/>
          <w:szCs w:val="24"/>
        </w:rPr>
      </w:pPr>
    </w:p>
    <w:p w:rsidR="00150087" w:rsidRPr="00835517" w:rsidRDefault="00C809EE" w:rsidP="006C548A">
      <w:pPr>
        <w:spacing w:after="0" w:line="240" w:lineRule="auto"/>
        <w:ind w:firstLine="567"/>
        <w:jc w:val="center"/>
        <w:rPr>
          <w:rFonts w:ascii="Times New Roman" w:hAnsi="Times New Roman"/>
          <w:b/>
          <w:sz w:val="24"/>
          <w:szCs w:val="24"/>
        </w:rPr>
      </w:pPr>
      <w:r>
        <w:rPr>
          <w:rFonts w:ascii="Times New Roman" w:hAnsi="Times New Roman"/>
          <w:b/>
          <w:sz w:val="24"/>
          <w:szCs w:val="24"/>
        </w:rPr>
        <w:t>1.4</w:t>
      </w:r>
      <w:r w:rsidR="00787693">
        <w:rPr>
          <w:rFonts w:ascii="Times New Roman" w:hAnsi="Times New Roman"/>
          <w:b/>
          <w:sz w:val="24"/>
          <w:szCs w:val="24"/>
        </w:rPr>
        <w:t xml:space="preserve"> </w:t>
      </w:r>
      <w:r w:rsidR="006C548A" w:rsidRPr="00835517">
        <w:rPr>
          <w:rFonts w:ascii="Times New Roman" w:hAnsi="Times New Roman"/>
          <w:b/>
          <w:sz w:val="24"/>
          <w:szCs w:val="24"/>
        </w:rPr>
        <w:t xml:space="preserve">Личностные и метапредметные результаты </w:t>
      </w:r>
    </w:p>
    <w:p w:rsidR="00023F88" w:rsidRPr="00835517" w:rsidRDefault="00023F88" w:rsidP="006C548A">
      <w:pPr>
        <w:spacing w:after="0" w:line="240" w:lineRule="auto"/>
        <w:ind w:firstLine="567"/>
        <w:jc w:val="center"/>
        <w:rPr>
          <w:rFonts w:ascii="Times New Roman" w:hAnsi="Times New Roman"/>
          <w:b/>
          <w:sz w:val="24"/>
          <w:szCs w:val="24"/>
        </w:rPr>
      </w:pPr>
    </w:p>
    <w:p w:rsidR="00023F88" w:rsidRPr="00835517" w:rsidRDefault="00023F88" w:rsidP="00787693">
      <w:pPr>
        <w:pStyle w:val="Bodytext50"/>
        <w:shd w:val="clear" w:color="auto" w:fill="auto"/>
        <w:tabs>
          <w:tab w:val="left" w:pos="1098"/>
        </w:tabs>
        <w:spacing w:after="163" w:line="240" w:lineRule="exact"/>
        <w:ind w:left="740"/>
        <w:jc w:val="left"/>
        <w:rPr>
          <w:sz w:val="24"/>
          <w:szCs w:val="24"/>
        </w:rPr>
      </w:pPr>
      <w:r w:rsidRPr="00835517">
        <w:rPr>
          <w:sz w:val="24"/>
          <w:szCs w:val="24"/>
        </w:rPr>
        <w:t>Личностные, метапредметные и предметные результаты курса «Шахматы».</w:t>
      </w:r>
    </w:p>
    <w:p w:rsidR="00023F88" w:rsidRPr="00835517" w:rsidRDefault="00023F88" w:rsidP="00023F88">
      <w:pPr>
        <w:pStyle w:val="Bodytext20"/>
        <w:shd w:val="clear" w:color="auto" w:fill="auto"/>
        <w:spacing w:after="139" w:line="240" w:lineRule="exact"/>
        <w:ind w:firstLine="0"/>
        <w:rPr>
          <w:sz w:val="24"/>
          <w:szCs w:val="24"/>
        </w:rPr>
      </w:pPr>
      <w:r w:rsidRPr="00835517">
        <w:rPr>
          <w:sz w:val="24"/>
          <w:szCs w:val="24"/>
        </w:rPr>
        <w:t>Личностные результаты освоения программы курса</w:t>
      </w:r>
    </w:p>
    <w:p w:rsidR="00023F88" w:rsidRPr="00835517" w:rsidRDefault="00023F88" w:rsidP="00023F88">
      <w:pPr>
        <w:pStyle w:val="Bodytext20"/>
        <w:numPr>
          <w:ilvl w:val="0"/>
          <w:numId w:val="12"/>
        </w:numPr>
        <w:shd w:val="clear" w:color="auto" w:fill="auto"/>
        <w:tabs>
          <w:tab w:val="left" w:pos="1026"/>
        </w:tabs>
        <w:spacing w:line="283" w:lineRule="exact"/>
        <w:ind w:firstLine="740"/>
        <w:jc w:val="both"/>
        <w:rPr>
          <w:sz w:val="24"/>
          <w:szCs w:val="24"/>
        </w:rPr>
      </w:pPr>
      <w:r w:rsidRPr="00835517">
        <w:rPr>
          <w:sz w:val="24"/>
          <w:szCs w:val="24"/>
        </w:rPr>
        <w:t>формирование установки на безопасный, здоровый образ жизни;</w:t>
      </w:r>
    </w:p>
    <w:p w:rsidR="00023F88" w:rsidRPr="00835517" w:rsidRDefault="00023F88" w:rsidP="00023F88">
      <w:pPr>
        <w:pStyle w:val="Bodytext20"/>
        <w:numPr>
          <w:ilvl w:val="0"/>
          <w:numId w:val="12"/>
        </w:numPr>
        <w:shd w:val="clear" w:color="auto" w:fill="auto"/>
        <w:tabs>
          <w:tab w:val="left" w:pos="1026"/>
        </w:tabs>
        <w:spacing w:line="283" w:lineRule="exact"/>
        <w:ind w:firstLine="740"/>
        <w:jc w:val="both"/>
        <w:rPr>
          <w:sz w:val="24"/>
          <w:szCs w:val="24"/>
        </w:rPr>
      </w:pPr>
      <w:r w:rsidRPr="00835517">
        <w:rPr>
          <w:sz w:val="24"/>
          <w:szCs w:val="24"/>
        </w:rPr>
        <w:t>наличие мотивации к творческому труду, работе на результат;</w:t>
      </w:r>
    </w:p>
    <w:p w:rsidR="00023F88" w:rsidRPr="00835517" w:rsidRDefault="00023F88" w:rsidP="00023F88">
      <w:pPr>
        <w:pStyle w:val="Bodytext20"/>
        <w:numPr>
          <w:ilvl w:val="0"/>
          <w:numId w:val="12"/>
        </w:numPr>
        <w:shd w:val="clear" w:color="auto" w:fill="auto"/>
        <w:tabs>
          <w:tab w:val="left" w:pos="1026"/>
        </w:tabs>
        <w:spacing w:line="283" w:lineRule="exact"/>
        <w:ind w:firstLine="740"/>
        <w:jc w:val="both"/>
        <w:rPr>
          <w:sz w:val="24"/>
          <w:szCs w:val="24"/>
        </w:rPr>
      </w:pPr>
      <w:r w:rsidRPr="00835517">
        <w:rPr>
          <w:sz w:val="24"/>
          <w:szCs w:val="24"/>
        </w:rPr>
        <w:t>бережному отношению к материальным и духовным ценностям;</w:t>
      </w:r>
    </w:p>
    <w:p w:rsidR="00023F88" w:rsidRPr="00835517" w:rsidRDefault="00023F88" w:rsidP="00023F88">
      <w:pPr>
        <w:pStyle w:val="Bodytext20"/>
        <w:numPr>
          <w:ilvl w:val="0"/>
          <w:numId w:val="12"/>
        </w:numPr>
        <w:shd w:val="clear" w:color="auto" w:fill="auto"/>
        <w:tabs>
          <w:tab w:val="left" w:pos="1011"/>
        </w:tabs>
        <w:spacing w:line="283" w:lineRule="exact"/>
        <w:ind w:firstLine="740"/>
        <w:jc w:val="both"/>
        <w:rPr>
          <w:sz w:val="24"/>
          <w:szCs w:val="24"/>
        </w:rPr>
      </w:pPr>
      <w:r w:rsidRPr="00835517">
        <w:rPr>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23F88" w:rsidRPr="00835517" w:rsidRDefault="00023F88" w:rsidP="00023F88">
      <w:pPr>
        <w:pStyle w:val="Bodytext20"/>
        <w:numPr>
          <w:ilvl w:val="0"/>
          <w:numId w:val="12"/>
        </w:numPr>
        <w:shd w:val="clear" w:color="auto" w:fill="auto"/>
        <w:tabs>
          <w:tab w:val="left" w:pos="1011"/>
        </w:tabs>
        <w:spacing w:line="269" w:lineRule="exact"/>
        <w:ind w:firstLine="740"/>
        <w:jc w:val="both"/>
        <w:rPr>
          <w:sz w:val="24"/>
          <w:szCs w:val="24"/>
        </w:rPr>
      </w:pPr>
      <w:r w:rsidRPr="00835517">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23F88" w:rsidRPr="00835517" w:rsidRDefault="00023F88" w:rsidP="00023F88">
      <w:pPr>
        <w:pStyle w:val="Bodytext20"/>
        <w:numPr>
          <w:ilvl w:val="0"/>
          <w:numId w:val="12"/>
        </w:numPr>
        <w:shd w:val="clear" w:color="auto" w:fill="auto"/>
        <w:tabs>
          <w:tab w:val="left" w:pos="1026"/>
        </w:tabs>
        <w:spacing w:after="16" w:line="240" w:lineRule="exact"/>
        <w:ind w:firstLine="740"/>
        <w:jc w:val="both"/>
        <w:rPr>
          <w:sz w:val="24"/>
          <w:szCs w:val="24"/>
        </w:rPr>
      </w:pPr>
      <w:r w:rsidRPr="00835517">
        <w:rPr>
          <w:sz w:val="24"/>
          <w:szCs w:val="24"/>
        </w:rPr>
        <w:t>формирование эстетических потребностей, ценностей и чувств;</w:t>
      </w:r>
    </w:p>
    <w:p w:rsidR="00787693" w:rsidRDefault="00023F88" w:rsidP="00787693">
      <w:pPr>
        <w:pStyle w:val="Bodytext20"/>
        <w:numPr>
          <w:ilvl w:val="0"/>
          <w:numId w:val="12"/>
        </w:numPr>
        <w:shd w:val="clear" w:color="auto" w:fill="auto"/>
        <w:tabs>
          <w:tab w:val="left" w:pos="1011"/>
        </w:tabs>
        <w:spacing w:after="267"/>
        <w:ind w:firstLine="740"/>
        <w:jc w:val="both"/>
        <w:rPr>
          <w:sz w:val="24"/>
          <w:szCs w:val="24"/>
        </w:rPr>
      </w:pPr>
      <w:r w:rsidRPr="00835517">
        <w:rPr>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23F88" w:rsidRPr="00787693" w:rsidRDefault="00023F88" w:rsidP="00787693">
      <w:pPr>
        <w:pStyle w:val="Bodytext20"/>
        <w:numPr>
          <w:ilvl w:val="0"/>
          <w:numId w:val="12"/>
        </w:numPr>
        <w:shd w:val="clear" w:color="auto" w:fill="auto"/>
        <w:tabs>
          <w:tab w:val="left" w:pos="1011"/>
        </w:tabs>
        <w:spacing w:after="267"/>
        <w:ind w:firstLine="740"/>
        <w:jc w:val="both"/>
        <w:rPr>
          <w:sz w:val="24"/>
          <w:szCs w:val="24"/>
        </w:rPr>
      </w:pPr>
      <w:r w:rsidRPr="00787693">
        <w:rPr>
          <w:sz w:val="24"/>
          <w:szCs w:val="24"/>
        </w:rPr>
        <w:lastRenderedPageBreak/>
        <w:t>Метапредметные результаты освоения программы курса</w:t>
      </w:r>
    </w:p>
    <w:p w:rsidR="00023F88" w:rsidRPr="00835517" w:rsidRDefault="00023F88" w:rsidP="00023F88">
      <w:pPr>
        <w:pStyle w:val="Bodytext70"/>
        <w:shd w:val="clear" w:color="auto" w:fill="auto"/>
        <w:spacing w:before="0" w:after="178" w:line="240" w:lineRule="exact"/>
        <w:ind w:firstLine="740"/>
        <w:rPr>
          <w:sz w:val="24"/>
          <w:szCs w:val="24"/>
        </w:rPr>
      </w:pPr>
      <w:r w:rsidRPr="00835517">
        <w:rPr>
          <w:sz w:val="24"/>
          <w:szCs w:val="24"/>
        </w:rPr>
        <w:t>Регулятивные универсальные учебные действия:</w:t>
      </w:r>
    </w:p>
    <w:p w:rsidR="00023F88" w:rsidRPr="00835517" w:rsidRDefault="00023F88" w:rsidP="00023F88">
      <w:pPr>
        <w:pStyle w:val="Bodytext20"/>
        <w:numPr>
          <w:ilvl w:val="0"/>
          <w:numId w:val="12"/>
        </w:numPr>
        <w:shd w:val="clear" w:color="auto" w:fill="auto"/>
        <w:tabs>
          <w:tab w:val="left" w:pos="1026"/>
        </w:tabs>
        <w:spacing w:line="240" w:lineRule="exact"/>
        <w:ind w:firstLine="740"/>
        <w:jc w:val="both"/>
        <w:rPr>
          <w:sz w:val="24"/>
          <w:szCs w:val="24"/>
        </w:rPr>
      </w:pPr>
      <w:r w:rsidRPr="00835517">
        <w:rPr>
          <w:sz w:val="24"/>
          <w:szCs w:val="24"/>
        </w:rPr>
        <w:t>освоение способов решения проблем творческого характера в жизненных</w:t>
      </w:r>
    </w:p>
    <w:p w:rsidR="00023F88" w:rsidRPr="00835517" w:rsidRDefault="00023F88" w:rsidP="00023F88">
      <w:pPr>
        <w:pStyle w:val="Bodytext20"/>
        <w:shd w:val="clear" w:color="auto" w:fill="auto"/>
        <w:spacing w:after="27" w:line="240" w:lineRule="exact"/>
        <w:ind w:firstLine="0"/>
        <w:rPr>
          <w:sz w:val="24"/>
          <w:szCs w:val="24"/>
        </w:rPr>
      </w:pPr>
      <w:r w:rsidRPr="00835517">
        <w:rPr>
          <w:sz w:val="24"/>
          <w:szCs w:val="24"/>
        </w:rPr>
        <w:t>ситуациях;</w:t>
      </w:r>
    </w:p>
    <w:p w:rsidR="00023F88" w:rsidRPr="00835517" w:rsidRDefault="00023F88" w:rsidP="00023F88">
      <w:pPr>
        <w:pStyle w:val="Bodytext20"/>
        <w:numPr>
          <w:ilvl w:val="0"/>
          <w:numId w:val="12"/>
        </w:numPr>
        <w:shd w:val="clear" w:color="auto" w:fill="auto"/>
        <w:tabs>
          <w:tab w:val="left" w:pos="1011"/>
        </w:tabs>
        <w:spacing w:line="278" w:lineRule="exact"/>
        <w:ind w:firstLine="740"/>
        <w:jc w:val="both"/>
        <w:rPr>
          <w:sz w:val="24"/>
          <w:szCs w:val="24"/>
        </w:rPr>
      </w:pPr>
      <w:r w:rsidRPr="00835517">
        <w:rPr>
          <w:sz w:val="24"/>
          <w:szCs w:val="24"/>
        </w:rPr>
        <w:t>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023F88" w:rsidRPr="00835517" w:rsidRDefault="00023F88" w:rsidP="00023F88">
      <w:pPr>
        <w:pStyle w:val="Bodytext20"/>
        <w:numPr>
          <w:ilvl w:val="0"/>
          <w:numId w:val="12"/>
        </w:numPr>
        <w:shd w:val="clear" w:color="auto" w:fill="auto"/>
        <w:tabs>
          <w:tab w:val="left" w:pos="1011"/>
        </w:tabs>
        <w:spacing w:line="278" w:lineRule="exact"/>
        <w:ind w:firstLine="740"/>
        <w:jc w:val="both"/>
        <w:rPr>
          <w:sz w:val="24"/>
          <w:szCs w:val="24"/>
        </w:rPr>
      </w:pPr>
      <w:r w:rsidRPr="00835517">
        <w:rPr>
          <w:sz w:val="24"/>
          <w:szCs w:val="24"/>
        </w:rPr>
        <w:t>оценивание получающегося творческого продукта и соотнесение его с изначальным замыслом, выполнение по необходимости коррекции либо продукта, либо</w:t>
      </w:r>
    </w:p>
    <w:p w:rsidR="00023F88" w:rsidRPr="00835517" w:rsidRDefault="00023F88" w:rsidP="00023F88">
      <w:pPr>
        <w:pStyle w:val="Bodytext20"/>
        <w:shd w:val="clear" w:color="auto" w:fill="auto"/>
        <w:spacing w:line="278" w:lineRule="exact"/>
        <w:ind w:firstLine="0"/>
        <w:rPr>
          <w:sz w:val="24"/>
          <w:szCs w:val="24"/>
        </w:rPr>
      </w:pPr>
      <w:r w:rsidRPr="00835517">
        <w:rPr>
          <w:sz w:val="24"/>
          <w:szCs w:val="24"/>
        </w:rPr>
        <w:t>замысла,</w:t>
      </w:r>
    </w:p>
    <w:p w:rsidR="00023F88" w:rsidRPr="00835517" w:rsidRDefault="00023F88" w:rsidP="00023F88">
      <w:pPr>
        <w:pStyle w:val="Bodytext20"/>
        <w:numPr>
          <w:ilvl w:val="0"/>
          <w:numId w:val="12"/>
        </w:numPr>
        <w:shd w:val="clear" w:color="auto" w:fill="auto"/>
        <w:tabs>
          <w:tab w:val="left" w:pos="1026"/>
        </w:tabs>
        <w:spacing w:line="293" w:lineRule="exact"/>
        <w:ind w:firstLine="740"/>
        <w:jc w:val="both"/>
        <w:rPr>
          <w:sz w:val="24"/>
          <w:szCs w:val="24"/>
        </w:rPr>
      </w:pPr>
      <w:r w:rsidRPr="00835517">
        <w:rPr>
          <w:sz w:val="24"/>
          <w:szCs w:val="24"/>
        </w:rPr>
        <w:t>соотнесение целей с возможностями</w:t>
      </w:r>
    </w:p>
    <w:p w:rsidR="00023F88" w:rsidRPr="00835517" w:rsidRDefault="00023F88" w:rsidP="00023F88">
      <w:pPr>
        <w:pStyle w:val="Bodytext20"/>
        <w:numPr>
          <w:ilvl w:val="0"/>
          <w:numId w:val="12"/>
        </w:numPr>
        <w:shd w:val="clear" w:color="auto" w:fill="auto"/>
        <w:tabs>
          <w:tab w:val="left" w:pos="1026"/>
        </w:tabs>
        <w:spacing w:line="293" w:lineRule="exact"/>
        <w:ind w:firstLine="740"/>
        <w:jc w:val="both"/>
        <w:rPr>
          <w:sz w:val="24"/>
          <w:szCs w:val="24"/>
        </w:rPr>
      </w:pPr>
      <w:r w:rsidRPr="00835517">
        <w:rPr>
          <w:sz w:val="24"/>
          <w:szCs w:val="24"/>
        </w:rPr>
        <w:t>определение временных рамок</w:t>
      </w:r>
    </w:p>
    <w:p w:rsidR="00023F88" w:rsidRPr="00835517" w:rsidRDefault="00023F88" w:rsidP="00023F88">
      <w:pPr>
        <w:pStyle w:val="Bodytext20"/>
        <w:numPr>
          <w:ilvl w:val="0"/>
          <w:numId w:val="12"/>
        </w:numPr>
        <w:shd w:val="clear" w:color="auto" w:fill="auto"/>
        <w:tabs>
          <w:tab w:val="left" w:pos="1026"/>
        </w:tabs>
        <w:spacing w:line="293" w:lineRule="exact"/>
        <w:ind w:firstLine="740"/>
        <w:jc w:val="both"/>
        <w:rPr>
          <w:sz w:val="24"/>
          <w:szCs w:val="24"/>
        </w:rPr>
      </w:pPr>
      <w:r w:rsidRPr="00835517">
        <w:rPr>
          <w:sz w:val="24"/>
          <w:szCs w:val="24"/>
        </w:rPr>
        <w:t>определение шагов решения задачи</w:t>
      </w:r>
    </w:p>
    <w:p w:rsidR="00023F88" w:rsidRPr="00835517" w:rsidRDefault="00023F88" w:rsidP="00023F88">
      <w:pPr>
        <w:pStyle w:val="Bodytext20"/>
        <w:numPr>
          <w:ilvl w:val="0"/>
          <w:numId w:val="12"/>
        </w:numPr>
        <w:shd w:val="clear" w:color="auto" w:fill="auto"/>
        <w:tabs>
          <w:tab w:val="left" w:pos="1026"/>
        </w:tabs>
        <w:spacing w:line="293" w:lineRule="exact"/>
        <w:ind w:firstLine="740"/>
        <w:jc w:val="both"/>
        <w:rPr>
          <w:sz w:val="24"/>
          <w:szCs w:val="24"/>
        </w:rPr>
      </w:pPr>
      <w:r w:rsidRPr="00835517">
        <w:rPr>
          <w:sz w:val="24"/>
          <w:szCs w:val="24"/>
        </w:rPr>
        <w:t>видение итогового результата</w:t>
      </w:r>
    </w:p>
    <w:p w:rsidR="00023F88" w:rsidRPr="00835517" w:rsidRDefault="00023F88" w:rsidP="00023F88">
      <w:pPr>
        <w:pStyle w:val="Bodytext20"/>
        <w:numPr>
          <w:ilvl w:val="0"/>
          <w:numId w:val="12"/>
        </w:numPr>
        <w:shd w:val="clear" w:color="auto" w:fill="auto"/>
        <w:tabs>
          <w:tab w:val="left" w:pos="1026"/>
        </w:tabs>
        <w:spacing w:line="293" w:lineRule="exact"/>
        <w:ind w:firstLine="740"/>
        <w:jc w:val="both"/>
        <w:rPr>
          <w:sz w:val="24"/>
          <w:szCs w:val="24"/>
        </w:rPr>
      </w:pPr>
      <w:r w:rsidRPr="00835517">
        <w:rPr>
          <w:sz w:val="24"/>
          <w:szCs w:val="24"/>
        </w:rPr>
        <w:t>распределение функций между участниками группы</w:t>
      </w:r>
    </w:p>
    <w:p w:rsidR="00023F88" w:rsidRPr="00835517" w:rsidRDefault="00023F88" w:rsidP="00023F88">
      <w:pPr>
        <w:pStyle w:val="Bodytext20"/>
        <w:numPr>
          <w:ilvl w:val="0"/>
          <w:numId w:val="12"/>
        </w:numPr>
        <w:shd w:val="clear" w:color="auto" w:fill="auto"/>
        <w:tabs>
          <w:tab w:val="left" w:pos="1026"/>
        </w:tabs>
        <w:spacing w:line="293" w:lineRule="exact"/>
        <w:ind w:firstLine="740"/>
        <w:jc w:val="both"/>
        <w:rPr>
          <w:sz w:val="24"/>
          <w:szCs w:val="24"/>
        </w:rPr>
      </w:pPr>
      <w:r w:rsidRPr="00835517">
        <w:rPr>
          <w:sz w:val="24"/>
          <w:szCs w:val="24"/>
        </w:rPr>
        <w:t>планирование последовательности шагов алгоритма для достижения цели;</w:t>
      </w:r>
    </w:p>
    <w:p w:rsidR="00023F88" w:rsidRPr="00835517" w:rsidRDefault="00023F88" w:rsidP="00023F88">
      <w:pPr>
        <w:pStyle w:val="Bodytext20"/>
        <w:numPr>
          <w:ilvl w:val="0"/>
          <w:numId w:val="12"/>
        </w:numPr>
        <w:shd w:val="clear" w:color="auto" w:fill="auto"/>
        <w:tabs>
          <w:tab w:val="left" w:pos="1026"/>
        </w:tabs>
        <w:spacing w:after="282" w:line="293" w:lineRule="exact"/>
        <w:ind w:firstLine="740"/>
        <w:jc w:val="both"/>
        <w:rPr>
          <w:sz w:val="24"/>
          <w:szCs w:val="24"/>
        </w:rPr>
      </w:pPr>
      <w:r w:rsidRPr="00835517">
        <w:rPr>
          <w:sz w:val="24"/>
          <w:szCs w:val="24"/>
        </w:rPr>
        <w:t>поиск ошибок в плане действий и внесение в него изменений.</w:t>
      </w:r>
    </w:p>
    <w:p w:rsidR="00023F88" w:rsidRPr="00835517" w:rsidRDefault="00023F88" w:rsidP="00023F88">
      <w:pPr>
        <w:pStyle w:val="Bodytext70"/>
        <w:shd w:val="clear" w:color="auto" w:fill="auto"/>
        <w:spacing w:before="0" w:after="68" w:line="240" w:lineRule="exact"/>
        <w:ind w:firstLine="740"/>
        <w:rPr>
          <w:sz w:val="24"/>
          <w:szCs w:val="24"/>
        </w:rPr>
      </w:pPr>
      <w:r w:rsidRPr="00835517">
        <w:rPr>
          <w:sz w:val="24"/>
          <w:szCs w:val="24"/>
        </w:rPr>
        <w:t>Познавательные универсальные учебные действия:</w:t>
      </w:r>
    </w:p>
    <w:p w:rsidR="00023F88" w:rsidRPr="00835517" w:rsidRDefault="00023F88" w:rsidP="00023F88">
      <w:pPr>
        <w:pStyle w:val="Bodytext20"/>
        <w:numPr>
          <w:ilvl w:val="0"/>
          <w:numId w:val="12"/>
        </w:numPr>
        <w:shd w:val="clear" w:color="auto" w:fill="auto"/>
        <w:tabs>
          <w:tab w:val="left" w:pos="1026"/>
        </w:tabs>
        <w:spacing w:line="293" w:lineRule="exact"/>
        <w:ind w:firstLine="740"/>
        <w:jc w:val="both"/>
        <w:rPr>
          <w:sz w:val="24"/>
          <w:szCs w:val="24"/>
        </w:rPr>
      </w:pPr>
      <w:r w:rsidRPr="00835517">
        <w:rPr>
          <w:sz w:val="24"/>
          <w:szCs w:val="24"/>
        </w:rPr>
        <w:t>умение задавать вопросы</w:t>
      </w:r>
    </w:p>
    <w:p w:rsidR="00023F88" w:rsidRPr="00835517" w:rsidRDefault="00023F88" w:rsidP="00023F88">
      <w:pPr>
        <w:pStyle w:val="Bodytext20"/>
        <w:numPr>
          <w:ilvl w:val="0"/>
          <w:numId w:val="12"/>
        </w:numPr>
        <w:shd w:val="clear" w:color="auto" w:fill="auto"/>
        <w:tabs>
          <w:tab w:val="left" w:pos="1026"/>
        </w:tabs>
        <w:spacing w:line="293" w:lineRule="exact"/>
        <w:ind w:firstLine="740"/>
        <w:jc w:val="both"/>
        <w:rPr>
          <w:sz w:val="24"/>
          <w:szCs w:val="24"/>
        </w:rPr>
      </w:pPr>
      <w:r w:rsidRPr="00835517">
        <w:rPr>
          <w:sz w:val="24"/>
          <w:szCs w:val="24"/>
        </w:rPr>
        <w:t>умение получать помощь</w:t>
      </w:r>
    </w:p>
    <w:p w:rsidR="00023F88" w:rsidRPr="00835517" w:rsidRDefault="00023F88" w:rsidP="00023F88">
      <w:pPr>
        <w:pStyle w:val="Bodytext20"/>
        <w:numPr>
          <w:ilvl w:val="0"/>
          <w:numId w:val="12"/>
        </w:numPr>
        <w:shd w:val="clear" w:color="auto" w:fill="auto"/>
        <w:tabs>
          <w:tab w:val="left" w:pos="1026"/>
        </w:tabs>
        <w:spacing w:line="293" w:lineRule="exact"/>
        <w:ind w:firstLine="740"/>
        <w:jc w:val="both"/>
        <w:rPr>
          <w:sz w:val="24"/>
          <w:szCs w:val="24"/>
        </w:rPr>
      </w:pPr>
      <w:r w:rsidRPr="00835517">
        <w:rPr>
          <w:sz w:val="24"/>
          <w:szCs w:val="24"/>
        </w:rPr>
        <w:t>умение пользоваться справочной, научно-популярной литературой, сайтами</w:t>
      </w:r>
    </w:p>
    <w:p w:rsidR="00023F88" w:rsidRPr="00835517" w:rsidRDefault="00023F88" w:rsidP="00023F88">
      <w:pPr>
        <w:pStyle w:val="Bodytext20"/>
        <w:numPr>
          <w:ilvl w:val="0"/>
          <w:numId w:val="12"/>
        </w:numPr>
        <w:shd w:val="clear" w:color="auto" w:fill="auto"/>
        <w:tabs>
          <w:tab w:val="left" w:pos="1011"/>
        </w:tabs>
        <w:ind w:firstLine="740"/>
        <w:jc w:val="both"/>
        <w:rPr>
          <w:sz w:val="24"/>
          <w:szCs w:val="24"/>
        </w:rPr>
      </w:pPr>
      <w:r w:rsidRPr="00835517">
        <w:rPr>
          <w:sz w:val="24"/>
          <w:szCs w:val="24"/>
        </w:rPr>
        <w:t>умение читать диаграммы, составлять шахматные задачи синтез - составление целого из частей, в том числе самостоятельное достраивание с восполнением недостающих компонентов;</w:t>
      </w:r>
    </w:p>
    <w:p w:rsidR="00023F88" w:rsidRPr="00835517" w:rsidRDefault="00023F88" w:rsidP="00023F88">
      <w:pPr>
        <w:pStyle w:val="Bodytext20"/>
        <w:numPr>
          <w:ilvl w:val="0"/>
          <w:numId w:val="12"/>
        </w:numPr>
        <w:shd w:val="clear" w:color="auto" w:fill="auto"/>
        <w:tabs>
          <w:tab w:val="left" w:pos="1026"/>
        </w:tabs>
        <w:spacing w:after="53" w:line="240" w:lineRule="exact"/>
        <w:ind w:firstLine="740"/>
        <w:jc w:val="both"/>
        <w:rPr>
          <w:sz w:val="24"/>
          <w:szCs w:val="24"/>
        </w:rPr>
      </w:pPr>
      <w:r w:rsidRPr="00835517">
        <w:rPr>
          <w:sz w:val="24"/>
          <w:szCs w:val="24"/>
        </w:rPr>
        <w:t>построение логической цепи рассуждений.</w:t>
      </w:r>
    </w:p>
    <w:p w:rsidR="002330B0" w:rsidRPr="00835517" w:rsidRDefault="002330B0" w:rsidP="002330B0">
      <w:pPr>
        <w:pStyle w:val="Bodytext20"/>
        <w:shd w:val="clear" w:color="auto" w:fill="auto"/>
        <w:tabs>
          <w:tab w:val="left" w:pos="1026"/>
        </w:tabs>
        <w:spacing w:after="53" w:line="240" w:lineRule="exact"/>
        <w:ind w:left="740" w:firstLine="0"/>
        <w:jc w:val="both"/>
        <w:rPr>
          <w:sz w:val="24"/>
          <w:szCs w:val="24"/>
        </w:rPr>
      </w:pPr>
    </w:p>
    <w:p w:rsidR="00023F88" w:rsidRPr="00835517" w:rsidRDefault="00023F88" w:rsidP="00023F88">
      <w:pPr>
        <w:pStyle w:val="Bodytext20"/>
        <w:shd w:val="clear" w:color="auto" w:fill="auto"/>
        <w:spacing w:line="240" w:lineRule="exact"/>
        <w:ind w:firstLine="740"/>
        <w:jc w:val="both"/>
        <w:rPr>
          <w:i/>
          <w:sz w:val="24"/>
          <w:szCs w:val="24"/>
        </w:rPr>
      </w:pPr>
      <w:r w:rsidRPr="00835517">
        <w:rPr>
          <w:i/>
          <w:sz w:val="24"/>
          <w:szCs w:val="24"/>
        </w:rPr>
        <w:t>Коммуникативные универсальные учебные действия:</w:t>
      </w:r>
    </w:p>
    <w:p w:rsidR="002330B0" w:rsidRPr="00835517" w:rsidRDefault="002330B0" w:rsidP="00023F88">
      <w:pPr>
        <w:pStyle w:val="Bodytext20"/>
        <w:shd w:val="clear" w:color="auto" w:fill="auto"/>
        <w:spacing w:line="240" w:lineRule="exact"/>
        <w:ind w:firstLine="740"/>
        <w:jc w:val="both"/>
        <w:rPr>
          <w:i/>
          <w:sz w:val="24"/>
          <w:szCs w:val="24"/>
        </w:rPr>
      </w:pPr>
    </w:p>
    <w:p w:rsidR="00023F88" w:rsidRPr="00835517" w:rsidRDefault="00023F88" w:rsidP="00023F88">
      <w:pPr>
        <w:pStyle w:val="Bodytext20"/>
        <w:numPr>
          <w:ilvl w:val="0"/>
          <w:numId w:val="12"/>
        </w:numPr>
        <w:shd w:val="clear" w:color="auto" w:fill="auto"/>
        <w:tabs>
          <w:tab w:val="left" w:pos="1012"/>
        </w:tabs>
        <w:spacing w:line="288" w:lineRule="exact"/>
        <w:ind w:firstLine="740"/>
        <w:rPr>
          <w:sz w:val="24"/>
          <w:szCs w:val="24"/>
        </w:rPr>
      </w:pPr>
      <w:r w:rsidRPr="00835517">
        <w:rPr>
          <w:sz w:val="24"/>
          <w:szCs w:val="24"/>
        </w:rPr>
        <w:t>умение обосновывать свою точку зрения (аргументировать, основываясь на предметном знании)</w:t>
      </w:r>
    </w:p>
    <w:p w:rsidR="00023F88" w:rsidRPr="00835517" w:rsidRDefault="00023F88" w:rsidP="00023F88">
      <w:pPr>
        <w:pStyle w:val="Bodytext20"/>
        <w:numPr>
          <w:ilvl w:val="0"/>
          <w:numId w:val="12"/>
        </w:numPr>
        <w:shd w:val="clear" w:color="auto" w:fill="auto"/>
        <w:tabs>
          <w:tab w:val="left" w:pos="1031"/>
        </w:tabs>
        <w:spacing w:line="288" w:lineRule="exact"/>
        <w:ind w:left="740" w:firstLine="0"/>
        <w:jc w:val="both"/>
        <w:rPr>
          <w:sz w:val="24"/>
          <w:szCs w:val="24"/>
        </w:rPr>
      </w:pPr>
      <w:r w:rsidRPr="00835517">
        <w:rPr>
          <w:sz w:val="24"/>
          <w:szCs w:val="24"/>
        </w:rPr>
        <w:t>способность принять другую точку зрения, отличную от своей;</w:t>
      </w:r>
    </w:p>
    <w:p w:rsidR="00023F88" w:rsidRPr="00835517" w:rsidRDefault="00023F88" w:rsidP="00023F88">
      <w:pPr>
        <w:pStyle w:val="Bodytext20"/>
        <w:numPr>
          <w:ilvl w:val="0"/>
          <w:numId w:val="12"/>
        </w:numPr>
        <w:shd w:val="clear" w:color="auto" w:fill="auto"/>
        <w:tabs>
          <w:tab w:val="left" w:pos="1031"/>
        </w:tabs>
        <w:spacing w:line="288" w:lineRule="exact"/>
        <w:ind w:left="740" w:firstLine="0"/>
        <w:jc w:val="both"/>
        <w:rPr>
          <w:sz w:val="24"/>
          <w:szCs w:val="24"/>
        </w:rPr>
      </w:pPr>
      <w:r w:rsidRPr="00835517">
        <w:rPr>
          <w:sz w:val="24"/>
          <w:szCs w:val="24"/>
        </w:rPr>
        <w:t>способность работать в команде;</w:t>
      </w:r>
    </w:p>
    <w:p w:rsidR="00023F88" w:rsidRPr="00835517" w:rsidRDefault="00023F88" w:rsidP="00023F88">
      <w:pPr>
        <w:pStyle w:val="Bodytext20"/>
        <w:numPr>
          <w:ilvl w:val="0"/>
          <w:numId w:val="12"/>
        </w:numPr>
        <w:shd w:val="clear" w:color="auto" w:fill="auto"/>
        <w:tabs>
          <w:tab w:val="left" w:pos="1031"/>
        </w:tabs>
        <w:spacing w:after="278" w:line="288" w:lineRule="exact"/>
        <w:ind w:left="740" w:firstLine="0"/>
        <w:jc w:val="both"/>
        <w:rPr>
          <w:sz w:val="24"/>
          <w:szCs w:val="24"/>
        </w:rPr>
      </w:pPr>
      <w:r w:rsidRPr="00835517">
        <w:rPr>
          <w:sz w:val="24"/>
          <w:szCs w:val="24"/>
        </w:rPr>
        <w:t>выслушивание собеседника и ведение диалога.</w:t>
      </w:r>
    </w:p>
    <w:p w:rsidR="00023F88" w:rsidRPr="00835517" w:rsidRDefault="00023F88" w:rsidP="002330B0">
      <w:pPr>
        <w:pStyle w:val="Bodytext50"/>
        <w:numPr>
          <w:ilvl w:val="0"/>
          <w:numId w:val="13"/>
        </w:numPr>
        <w:shd w:val="clear" w:color="auto" w:fill="auto"/>
        <w:spacing w:after="158" w:line="240" w:lineRule="exact"/>
        <w:jc w:val="left"/>
        <w:rPr>
          <w:sz w:val="24"/>
          <w:szCs w:val="24"/>
        </w:rPr>
      </w:pPr>
      <w:r w:rsidRPr="00835517">
        <w:rPr>
          <w:sz w:val="24"/>
          <w:szCs w:val="24"/>
        </w:rPr>
        <w:t>Предметные результаты освоения программы курса</w:t>
      </w:r>
    </w:p>
    <w:p w:rsidR="00023F88" w:rsidRPr="00835517" w:rsidRDefault="00023F88" w:rsidP="00023F88">
      <w:pPr>
        <w:pStyle w:val="Bodytext20"/>
        <w:numPr>
          <w:ilvl w:val="0"/>
          <w:numId w:val="12"/>
        </w:numPr>
        <w:shd w:val="clear" w:color="auto" w:fill="auto"/>
        <w:tabs>
          <w:tab w:val="left" w:pos="1031"/>
        </w:tabs>
        <w:spacing w:line="240" w:lineRule="exact"/>
        <w:ind w:left="740" w:firstLine="0"/>
        <w:jc w:val="both"/>
        <w:rPr>
          <w:sz w:val="24"/>
          <w:szCs w:val="24"/>
        </w:rPr>
      </w:pPr>
      <w:r w:rsidRPr="00835517">
        <w:rPr>
          <w:sz w:val="24"/>
          <w:szCs w:val="24"/>
        </w:rPr>
        <w:t>Познакомить с шахматными терминами и шахматным кодексом.</w:t>
      </w:r>
    </w:p>
    <w:p w:rsidR="00023F88" w:rsidRPr="00835517" w:rsidRDefault="00023F88" w:rsidP="00023F88">
      <w:pPr>
        <w:pStyle w:val="Bodytext20"/>
        <w:numPr>
          <w:ilvl w:val="0"/>
          <w:numId w:val="12"/>
        </w:numPr>
        <w:shd w:val="clear" w:color="auto" w:fill="auto"/>
        <w:tabs>
          <w:tab w:val="left" w:pos="1012"/>
        </w:tabs>
        <w:ind w:firstLine="740"/>
        <w:rPr>
          <w:sz w:val="24"/>
          <w:szCs w:val="24"/>
        </w:rPr>
      </w:pPr>
      <w:r w:rsidRPr="00835517">
        <w:rPr>
          <w:sz w:val="24"/>
          <w:szCs w:val="24"/>
        </w:rPr>
        <w:t>Научить играть каждой фигурой в отдельности и в совокупности с другими фигурами.</w:t>
      </w:r>
    </w:p>
    <w:p w:rsidR="00023F88" w:rsidRPr="00835517" w:rsidRDefault="00023F88" w:rsidP="00023F88">
      <w:pPr>
        <w:pStyle w:val="Bodytext20"/>
        <w:numPr>
          <w:ilvl w:val="0"/>
          <w:numId w:val="12"/>
        </w:numPr>
        <w:shd w:val="clear" w:color="auto" w:fill="auto"/>
        <w:tabs>
          <w:tab w:val="left" w:pos="1031"/>
        </w:tabs>
        <w:spacing w:line="293" w:lineRule="exact"/>
        <w:ind w:left="740" w:firstLine="0"/>
        <w:jc w:val="both"/>
        <w:rPr>
          <w:sz w:val="24"/>
          <w:szCs w:val="24"/>
        </w:rPr>
      </w:pPr>
      <w:r w:rsidRPr="00835517">
        <w:rPr>
          <w:sz w:val="24"/>
          <w:szCs w:val="24"/>
        </w:rPr>
        <w:t xml:space="preserve">Сформировать умение ставить мат </w:t>
      </w:r>
      <w:r w:rsidR="002330B0" w:rsidRPr="00835517">
        <w:rPr>
          <w:sz w:val="24"/>
          <w:szCs w:val="24"/>
        </w:rPr>
        <w:t xml:space="preserve">разными фигурами, в </w:t>
      </w:r>
      <w:r w:rsidRPr="00835517">
        <w:rPr>
          <w:sz w:val="24"/>
          <w:szCs w:val="24"/>
        </w:rPr>
        <w:t>разных позици</w:t>
      </w:r>
      <w:r w:rsidR="002330B0" w:rsidRPr="00835517">
        <w:rPr>
          <w:sz w:val="24"/>
          <w:szCs w:val="24"/>
        </w:rPr>
        <w:t>ях</w:t>
      </w:r>
      <w:r w:rsidRPr="00835517">
        <w:rPr>
          <w:sz w:val="24"/>
          <w:szCs w:val="24"/>
        </w:rPr>
        <w:t>.</w:t>
      </w:r>
    </w:p>
    <w:p w:rsidR="00023F88" w:rsidRPr="00835517" w:rsidRDefault="00023F88" w:rsidP="00023F88">
      <w:pPr>
        <w:pStyle w:val="Bodytext20"/>
        <w:numPr>
          <w:ilvl w:val="0"/>
          <w:numId w:val="12"/>
        </w:numPr>
        <w:shd w:val="clear" w:color="auto" w:fill="auto"/>
        <w:tabs>
          <w:tab w:val="left" w:pos="1031"/>
        </w:tabs>
        <w:spacing w:line="293" w:lineRule="exact"/>
        <w:ind w:left="740" w:firstLine="0"/>
        <w:jc w:val="both"/>
        <w:rPr>
          <w:sz w:val="24"/>
          <w:szCs w:val="24"/>
        </w:rPr>
      </w:pPr>
      <w:r w:rsidRPr="00835517">
        <w:rPr>
          <w:sz w:val="24"/>
          <w:szCs w:val="24"/>
        </w:rPr>
        <w:t>Сформировать умение решать задачи на мат в несколько ходов.</w:t>
      </w:r>
    </w:p>
    <w:p w:rsidR="00023F88" w:rsidRPr="00835517" w:rsidRDefault="00023F88" w:rsidP="00023F88">
      <w:pPr>
        <w:pStyle w:val="Bodytext20"/>
        <w:numPr>
          <w:ilvl w:val="0"/>
          <w:numId w:val="12"/>
        </w:numPr>
        <w:shd w:val="clear" w:color="auto" w:fill="auto"/>
        <w:tabs>
          <w:tab w:val="left" w:pos="1031"/>
        </w:tabs>
        <w:spacing w:line="293" w:lineRule="exact"/>
        <w:ind w:left="740" w:firstLine="0"/>
        <w:jc w:val="both"/>
        <w:rPr>
          <w:sz w:val="24"/>
          <w:szCs w:val="24"/>
        </w:rPr>
      </w:pPr>
      <w:r w:rsidRPr="00835517">
        <w:rPr>
          <w:sz w:val="24"/>
          <w:szCs w:val="24"/>
        </w:rPr>
        <w:t>Сформировать умение записывать шахматную партию.</w:t>
      </w:r>
    </w:p>
    <w:p w:rsidR="00023F88" w:rsidRPr="00835517" w:rsidRDefault="00023F88" w:rsidP="00023F88">
      <w:pPr>
        <w:pStyle w:val="Bodytext20"/>
        <w:numPr>
          <w:ilvl w:val="0"/>
          <w:numId w:val="12"/>
        </w:numPr>
        <w:shd w:val="clear" w:color="auto" w:fill="auto"/>
        <w:tabs>
          <w:tab w:val="left" w:pos="1031"/>
        </w:tabs>
        <w:spacing w:line="293" w:lineRule="exact"/>
        <w:ind w:left="740" w:firstLine="0"/>
        <w:jc w:val="both"/>
        <w:rPr>
          <w:sz w:val="24"/>
          <w:szCs w:val="24"/>
        </w:rPr>
      </w:pPr>
      <w:r w:rsidRPr="00835517">
        <w:rPr>
          <w:sz w:val="24"/>
          <w:szCs w:val="24"/>
        </w:rPr>
        <w:t>Сформировать умение проводить комбинации</w:t>
      </w:r>
      <w:r w:rsidR="002330B0" w:rsidRPr="00835517">
        <w:rPr>
          <w:sz w:val="24"/>
          <w:szCs w:val="24"/>
        </w:rPr>
        <w:t>, применять тактические приемы</w:t>
      </w:r>
      <w:r w:rsidRPr="00835517">
        <w:rPr>
          <w:sz w:val="24"/>
          <w:szCs w:val="24"/>
        </w:rPr>
        <w:t>.</w:t>
      </w:r>
    </w:p>
    <w:p w:rsidR="00023F88" w:rsidRDefault="00023F88" w:rsidP="00023F88">
      <w:pPr>
        <w:pStyle w:val="Bodytext20"/>
        <w:numPr>
          <w:ilvl w:val="0"/>
          <w:numId w:val="12"/>
        </w:numPr>
        <w:shd w:val="clear" w:color="auto" w:fill="auto"/>
        <w:tabs>
          <w:tab w:val="left" w:pos="1012"/>
        </w:tabs>
        <w:spacing w:after="267"/>
        <w:ind w:firstLine="740"/>
        <w:rPr>
          <w:sz w:val="24"/>
          <w:szCs w:val="24"/>
        </w:rPr>
      </w:pPr>
      <w:r w:rsidRPr="00835517">
        <w:rPr>
          <w:sz w:val="24"/>
          <w:szCs w:val="24"/>
        </w:rPr>
        <w:t>Развивать восприятие, внимание, воображение, память, мышление, начальные формы волевого управления поведением.</w:t>
      </w:r>
    </w:p>
    <w:p w:rsidR="00C809EE" w:rsidRDefault="00C809EE" w:rsidP="00C809EE">
      <w:pPr>
        <w:pStyle w:val="Bodytext20"/>
        <w:shd w:val="clear" w:color="auto" w:fill="auto"/>
        <w:tabs>
          <w:tab w:val="left" w:pos="1012"/>
        </w:tabs>
        <w:spacing w:after="267"/>
        <w:ind w:firstLine="0"/>
        <w:rPr>
          <w:sz w:val="24"/>
          <w:szCs w:val="24"/>
        </w:rPr>
      </w:pPr>
    </w:p>
    <w:p w:rsidR="00C809EE" w:rsidRDefault="00C809EE" w:rsidP="00C809EE">
      <w:pPr>
        <w:pStyle w:val="Bodytext20"/>
        <w:shd w:val="clear" w:color="auto" w:fill="auto"/>
        <w:tabs>
          <w:tab w:val="left" w:pos="1012"/>
        </w:tabs>
        <w:spacing w:after="267"/>
        <w:ind w:firstLine="0"/>
        <w:rPr>
          <w:sz w:val="24"/>
          <w:szCs w:val="24"/>
        </w:rPr>
      </w:pPr>
    </w:p>
    <w:p w:rsidR="00C809EE" w:rsidRPr="00835517" w:rsidRDefault="00C809EE" w:rsidP="00C809EE">
      <w:pPr>
        <w:pStyle w:val="Bodytext20"/>
        <w:shd w:val="clear" w:color="auto" w:fill="auto"/>
        <w:tabs>
          <w:tab w:val="left" w:pos="1012"/>
        </w:tabs>
        <w:spacing w:after="267"/>
        <w:ind w:firstLine="0"/>
        <w:rPr>
          <w:sz w:val="24"/>
          <w:szCs w:val="24"/>
        </w:rPr>
      </w:pPr>
    </w:p>
    <w:p w:rsidR="0024221C" w:rsidRPr="00787693" w:rsidRDefault="00787693" w:rsidP="00787693">
      <w:pPr>
        <w:pStyle w:val="a6"/>
        <w:numPr>
          <w:ilvl w:val="0"/>
          <w:numId w:val="13"/>
        </w:numPr>
        <w:spacing w:after="0" w:line="240" w:lineRule="auto"/>
        <w:jc w:val="center"/>
        <w:rPr>
          <w:rFonts w:ascii="Times New Roman" w:hAnsi="Times New Roman"/>
          <w:b/>
          <w:sz w:val="24"/>
          <w:szCs w:val="24"/>
        </w:rPr>
      </w:pPr>
      <w:r w:rsidRPr="00787693">
        <w:rPr>
          <w:rFonts w:ascii="Times New Roman" w:hAnsi="Times New Roman"/>
          <w:b/>
          <w:sz w:val="24"/>
          <w:szCs w:val="24"/>
        </w:rPr>
        <w:lastRenderedPageBreak/>
        <w:t>Содержательный раздел</w:t>
      </w:r>
    </w:p>
    <w:p w:rsidR="00E53CB7" w:rsidRDefault="004F1D8E" w:rsidP="0024221C">
      <w:pPr>
        <w:spacing w:after="0" w:line="240" w:lineRule="auto"/>
        <w:jc w:val="center"/>
        <w:rPr>
          <w:rFonts w:ascii="Times New Roman" w:hAnsi="Times New Roman"/>
          <w:b/>
          <w:sz w:val="24"/>
          <w:szCs w:val="24"/>
        </w:rPr>
      </w:pPr>
      <w:r w:rsidRPr="006B3098">
        <w:rPr>
          <w:rFonts w:ascii="Times New Roman" w:hAnsi="Times New Roman"/>
          <w:b/>
          <w:sz w:val="24"/>
          <w:szCs w:val="24"/>
        </w:rPr>
        <w:t>2.1 Годовой календарный учебный график</w:t>
      </w:r>
    </w:p>
    <w:tbl>
      <w:tblPr>
        <w:tblStyle w:val="41"/>
        <w:tblW w:w="0" w:type="auto"/>
        <w:tblInd w:w="113" w:type="dxa"/>
        <w:tblLook w:val="04A0" w:firstRow="1" w:lastRow="0" w:firstColumn="1" w:lastColumn="0" w:noHBand="0" w:noVBand="1"/>
      </w:tblPr>
      <w:tblGrid>
        <w:gridCol w:w="704"/>
        <w:gridCol w:w="4394"/>
        <w:gridCol w:w="3969"/>
      </w:tblGrid>
      <w:tr w:rsidR="00F309A0" w:rsidRPr="00F309A0" w:rsidTr="00F309A0">
        <w:tc>
          <w:tcPr>
            <w:tcW w:w="704"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Режим работы</w:t>
            </w:r>
          </w:p>
        </w:tc>
        <w:tc>
          <w:tcPr>
            <w:tcW w:w="3969"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6.30-18.30</w:t>
            </w:r>
          </w:p>
        </w:tc>
      </w:tr>
      <w:tr w:rsidR="00F309A0" w:rsidRPr="00F309A0" w:rsidTr="00F309A0">
        <w:tc>
          <w:tcPr>
            <w:tcW w:w="704"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Продолжительность рабочей недели</w:t>
            </w:r>
          </w:p>
        </w:tc>
        <w:tc>
          <w:tcPr>
            <w:tcW w:w="3969"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5 дней</w:t>
            </w:r>
          </w:p>
        </w:tc>
      </w:tr>
      <w:tr w:rsidR="00F309A0" w:rsidRPr="00F309A0" w:rsidTr="00F309A0">
        <w:tc>
          <w:tcPr>
            <w:tcW w:w="704"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Продолжительность учебного года</w:t>
            </w:r>
          </w:p>
        </w:tc>
        <w:tc>
          <w:tcPr>
            <w:tcW w:w="3969"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02.09.2024- 31.05.2025</w:t>
            </w:r>
          </w:p>
        </w:tc>
      </w:tr>
      <w:tr w:rsidR="00F309A0" w:rsidRPr="00F309A0" w:rsidTr="00F309A0">
        <w:tc>
          <w:tcPr>
            <w:tcW w:w="704"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Количество учебных недель в учебном году</w:t>
            </w:r>
          </w:p>
        </w:tc>
        <w:tc>
          <w:tcPr>
            <w:tcW w:w="3969"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 xml:space="preserve">35 недель </w:t>
            </w:r>
          </w:p>
        </w:tc>
      </w:tr>
      <w:tr w:rsidR="00F309A0" w:rsidRPr="00F309A0" w:rsidTr="00F309A0">
        <w:tc>
          <w:tcPr>
            <w:tcW w:w="704"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Сроки проведения каникул</w:t>
            </w:r>
          </w:p>
          <w:p w:rsidR="00F309A0" w:rsidRPr="00F309A0" w:rsidRDefault="00F309A0" w:rsidP="00F309A0">
            <w:pPr>
              <w:spacing w:after="0" w:line="240" w:lineRule="auto"/>
              <w:jc w:val="both"/>
              <w:rPr>
                <w:rFonts w:ascii="Times New Roman" w:hAnsi="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 xml:space="preserve">Осенние – 28.10.2024 – 04.11.2024 </w:t>
            </w:r>
          </w:p>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Зимние – 23.12.2024 – 08.01.2025</w:t>
            </w:r>
          </w:p>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Весенние – 24.03.2025 -  30.03.2025</w:t>
            </w:r>
          </w:p>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Летние – 01.06.2025 – 31.08.2025</w:t>
            </w:r>
          </w:p>
          <w:p w:rsidR="00F309A0" w:rsidRPr="00F309A0" w:rsidRDefault="00F309A0" w:rsidP="00F309A0">
            <w:pPr>
              <w:spacing w:after="0" w:line="240" w:lineRule="auto"/>
              <w:jc w:val="both"/>
              <w:rPr>
                <w:rFonts w:ascii="Times New Roman" w:hAnsi="Times New Roman"/>
                <w:sz w:val="24"/>
                <w:szCs w:val="24"/>
                <w:lang w:eastAsia="en-US"/>
              </w:rPr>
            </w:pPr>
          </w:p>
        </w:tc>
      </w:tr>
      <w:tr w:rsidR="00F309A0" w:rsidRPr="00F309A0" w:rsidTr="00F309A0">
        <w:tc>
          <w:tcPr>
            <w:tcW w:w="704"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6</w:t>
            </w:r>
          </w:p>
        </w:tc>
        <w:tc>
          <w:tcPr>
            <w:tcW w:w="4394" w:type="dxa"/>
            <w:tcBorders>
              <w:top w:val="single" w:sz="4" w:space="0" w:color="auto"/>
              <w:left w:val="single" w:sz="4" w:space="0" w:color="auto"/>
              <w:bottom w:val="single" w:sz="4" w:space="0" w:color="auto"/>
              <w:right w:val="single" w:sz="4" w:space="0" w:color="auto"/>
            </w:tcBorders>
          </w:tcPr>
          <w:p w:rsidR="00F309A0" w:rsidRPr="00F309A0" w:rsidRDefault="00F309A0" w:rsidP="00F309A0">
            <w:pPr>
              <w:spacing w:after="0" w:line="240" w:lineRule="auto"/>
              <w:jc w:val="both"/>
              <w:rPr>
                <w:rFonts w:ascii="Times New Roman" w:hAnsi="Times New Roman"/>
                <w:sz w:val="24"/>
                <w:szCs w:val="28"/>
              </w:rPr>
            </w:pPr>
            <w:r w:rsidRPr="00F309A0">
              <w:rPr>
                <w:rFonts w:ascii="Times New Roman" w:hAnsi="Times New Roman"/>
                <w:sz w:val="24"/>
                <w:szCs w:val="28"/>
              </w:rPr>
              <w:t>Сроки проведения мониторинга</w:t>
            </w:r>
          </w:p>
          <w:p w:rsidR="00F309A0" w:rsidRPr="00F309A0" w:rsidRDefault="00F309A0" w:rsidP="00F309A0">
            <w:pPr>
              <w:spacing w:after="0" w:line="240" w:lineRule="auto"/>
              <w:jc w:val="both"/>
              <w:rPr>
                <w:rFonts w:ascii="Times New Roman" w:hAnsi="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02.09.2024– 16.09.2024</w:t>
            </w:r>
          </w:p>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15.04.2025 – 26.04. 2025</w:t>
            </w:r>
          </w:p>
        </w:tc>
      </w:tr>
      <w:tr w:rsidR="00F309A0" w:rsidRPr="00F309A0" w:rsidTr="00F309A0">
        <w:tc>
          <w:tcPr>
            <w:tcW w:w="704"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 xml:space="preserve">7 </w:t>
            </w:r>
          </w:p>
        </w:tc>
        <w:tc>
          <w:tcPr>
            <w:tcW w:w="4394"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8"/>
              </w:rPr>
            </w:pPr>
            <w:r w:rsidRPr="00F309A0">
              <w:rPr>
                <w:rFonts w:ascii="Times New Roman" w:hAnsi="Times New Roman"/>
                <w:sz w:val="24"/>
                <w:szCs w:val="28"/>
              </w:rPr>
              <w:t>Праздничные дни</w:t>
            </w:r>
          </w:p>
        </w:tc>
        <w:tc>
          <w:tcPr>
            <w:tcW w:w="3969" w:type="dxa"/>
            <w:tcBorders>
              <w:top w:val="single" w:sz="4" w:space="0" w:color="auto"/>
              <w:left w:val="single" w:sz="4" w:space="0" w:color="auto"/>
              <w:bottom w:val="single" w:sz="4" w:space="0" w:color="auto"/>
              <w:right w:val="single" w:sz="4" w:space="0" w:color="auto"/>
            </w:tcBorders>
            <w:hideMark/>
          </w:tcPr>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4 ноября 2024 – День народного единства</w:t>
            </w:r>
          </w:p>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1-8 января 2025 г. – Новогодние каникулы</w:t>
            </w:r>
          </w:p>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23 февраля 2025 г.  – День Защитника Отечества</w:t>
            </w:r>
          </w:p>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8 марта 2025 г. – Международный женский день</w:t>
            </w:r>
          </w:p>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1 мая 2025 г. – Праздник весны и труда</w:t>
            </w:r>
          </w:p>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9 мая 2025 г. – День Победы</w:t>
            </w:r>
          </w:p>
          <w:p w:rsidR="00F309A0" w:rsidRPr="00F309A0" w:rsidRDefault="00F309A0" w:rsidP="00F309A0">
            <w:pPr>
              <w:spacing w:after="0" w:line="240" w:lineRule="auto"/>
              <w:jc w:val="both"/>
              <w:rPr>
                <w:rFonts w:ascii="Times New Roman" w:hAnsi="Times New Roman"/>
                <w:sz w:val="24"/>
                <w:szCs w:val="24"/>
              </w:rPr>
            </w:pPr>
            <w:r w:rsidRPr="00F309A0">
              <w:rPr>
                <w:rFonts w:ascii="Times New Roman" w:hAnsi="Times New Roman"/>
                <w:sz w:val="24"/>
                <w:szCs w:val="24"/>
              </w:rPr>
              <w:t>12 июня 2025 г. – День России</w:t>
            </w:r>
          </w:p>
        </w:tc>
      </w:tr>
    </w:tbl>
    <w:p w:rsidR="004F1D8E" w:rsidRDefault="004F1D8E" w:rsidP="0024221C">
      <w:pPr>
        <w:spacing w:after="0" w:line="240" w:lineRule="auto"/>
        <w:jc w:val="center"/>
        <w:rPr>
          <w:rFonts w:ascii="Times New Roman" w:hAnsi="Times New Roman"/>
          <w:b/>
          <w:sz w:val="24"/>
          <w:szCs w:val="24"/>
        </w:rPr>
      </w:pPr>
      <w:r w:rsidRPr="006B3098">
        <w:rPr>
          <w:rFonts w:ascii="Times New Roman" w:hAnsi="Times New Roman"/>
          <w:b/>
          <w:sz w:val="24"/>
          <w:szCs w:val="24"/>
        </w:rPr>
        <w:t xml:space="preserve"> </w:t>
      </w:r>
    </w:p>
    <w:p w:rsidR="00F309A0" w:rsidRPr="006B3098" w:rsidRDefault="00F309A0" w:rsidP="0024221C">
      <w:pPr>
        <w:spacing w:after="0" w:line="240" w:lineRule="auto"/>
        <w:jc w:val="center"/>
        <w:rPr>
          <w:rFonts w:ascii="Times New Roman" w:hAnsi="Times New Roman"/>
          <w:b/>
          <w:sz w:val="24"/>
          <w:szCs w:val="24"/>
        </w:rPr>
      </w:pPr>
    </w:p>
    <w:p w:rsidR="00224B53" w:rsidRDefault="00224B53" w:rsidP="0024221C">
      <w:pPr>
        <w:spacing w:after="0" w:line="240" w:lineRule="auto"/>
        <w:jc w:val="center"/>
        <w:rPr>
          <w:rFonts w:ascii="Times New Roman" w:hAnsi="Times New Roman"/>
          <w:b/>
          <w:sz w:val="24"/>
          <w:szCs w:val="24"/>
          <w:u w:val="single"/>
        </w:rPr>
      </w:pPr>
    </w:p>
    <w:p w:rsidR="004F1D8E" w:rsidRDefault="004F1D8E" w:rsidP="0024221C">
      <w:pPr>
        <w:spacing w:after="0" w:line="240" w:lineRule="auto"/>
        <w:jc w:val="center"/>
        <w:rPr>
          <w:rFonts w:ascii="Times New Roman" w:hAnsi="Times New Roman"/>
          <w:b/>
          <w:sz w:val="24"/>
          <w:szCs w:val="24"/>
          <w:u w:val="single"/>
        </w:rPr>
      </w:pPr>
    </w:p>
    <w:p w:rsidR="006B3098" w:rsidRDefault="006B3098" w:rsidP="0024221C">
      <w:pPr>
        <w:spacing w:after="0" w:line="240" w:lineRule="auto"/>
        <w:jc w:val="center"/>
        <w:rPr>
          <w:rFonts w:ascii="Times New Roman" w:hAnsi="Times New Roman"/>
          <w:b/>
          <w:sz w:val="24"/>
          <w:szCs w:val="24"/>
          <w:u w:val="single"/>
        </w:rPr>
      </w:pPr>
    </w:p>
    <w:p w:rsidR="006B3098" w:rsidRPr="006B3098" w:rsidRDefault="006B3098" w:rsidP="006B3098">
      <w:pPr>
        <w:spacing w:after="0"/>
        <w:jc w:val="center"/>
        <w:rPr>
          <w:rFonts w:ascii="Times New Roman" w:hAnsi="Times New Roman"/>
          <w:b/>
          <w:sz w:val="24"/>
          <w:szCs w:val="24"/>
        </w:rPr>
      </w:pPr>
      <w:r w:rsidRPr="006B3098">
        <w:rPr>
          <w:rFonts w:ascii="Times New Roman" w:hAnsi="Times New Roman"/>
          <w:b/>
          <w:sz w:val="24"/>
          <w:szCs w:val="24"/>
        </w:rPr>
        <w:t xml:space="preserve">2.2 Учебный план </w:t>
      </w: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798"/>
        <w:gridCol w:w="6237"/>
        <w:gridCol w:w="1086"/>
      </w:tblGrid>
      <w:tr w:rsidR="006302A1" w:rsidRPr="00835517" w:rsidTr="006302A1">
        <w:trPr>
          <w:trHeight w:val="715"/>
        </w:trPr>
        <w:tc>
          <w:tcPr>
            <w:tcW w:w="869"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r w:rsidRPr="00835517">
              <w:rPr>
                <w:rFonts w:ascii="Times New Roman" w:hAnsi="Times New Roman"/>
                <w:b/>
                <w:sz w:val="24"/>
                <w:szCs w:val="24"/>
                <w:lang w:eastAsia="en-US"/>
              </w:rPr>
              <w:t xml:space="preserve">№ </w:t>
            </w:r>
          </w:p>
        </w:tc>
        <w:tc>
          <w:tcPr>
            <w:tcW w:w="1798" w:type="dxa"/>
            <w:tcBorders>
              <w:top w:val="single" w:sz="4" w:space="0" w:color="auto"/>
              <w:left w:val="single" w:sz="4" w:space="0" w:color="auto"/>
              <w:bottom w:val="single" w:sz="4" w:space="0" w:color="auto"/>
              <w:right w:val="single" w:sz="4" w:space="0" w:color="auto"/>
            </w:tcBorders>
          </w:tcPr>
          <w:p w:rsidR="006302A1" w:rsidRPr="00835517" w:rsidRDefault="006302A1" w:rsidP="006302A1">
            <w:pPr>
              <w:spacing w:after="0"/>
              <w:jc w:val="center"/>
              <w:rPr>
                <w:rFonts w:ascii="Times New Roman" w:hAnsi="Times New Roman"/>
                <w:b/>
                <w:sz w:val="24"/>
                <w:szCs w:val="24"/>
                <w:lang w:eastAsia="en-US"/>
              </w:rPr>
            </w:pPr>
            <w:r>
              <w:rPr>
                <w:rFonts w:ascii="Times New Roman" w:hAnsi="Times New Roman"/>
                <w:b/>
                <w:sz w:val="24"/>
                <w:szCs w:val="24"/>
                <w:lang w:eastAsia="en-US"/>
              </w:rPr>
              <w:t>Возраст детей</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r w:rsidRPr="00835517">
              <w:rPr>
                <w:rFonts w:ascii="Times New Roman" w:hAnsi="Times New Roman"/>
                <w:b/>
                <w:sz w:val="24"/>
                <w:szCs w:val="24"/>
                <w:lang w:eastAsia="en-US"/>
              </w:rPr>
              <w:t>Разделы программы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r w:rsidRPr="00835517">
              <w:rPr>
                <w:rFonts w:ascii="Times New Roman" w:hAnsi="Times New Roman"/>
                <w:b/>
                <w:sz w:val="24"/>
                <w:szCs w:val="24"/>
                <w:lang w:eastAsia="en-US"/>
              </w:rPr>
              <w:t>Итого (час.)</w:t>
            </w:r>
          </w:p>
        </w:tc>
      </w:tr>
      <w:tr w:rsidR="006302A1" w:rsidRPr="00835517" w:rsidTr="006302A1">
        <w:trPr>
          <w:trHeight w:val="395"/>
        </w:trPr>
        <w:tc>
          <w:tcPr>
            <w:tcW w:w="869"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r w:rsidRPr="00835517">
              <w:rPr>
                <w:rFonts w:ascii="Times New Roman" w:hAnsi="Times New Roman"/>
                <w:b/>
                <w:sz w:val="24"/>
                <w:szCs w:val="24"/>
                <w:lang w:val="en-US" w:eastAsia="en-US"/>
              </w:rPr>
              <w:t>I</w:t>
            </w:r>
            <w:r w:rsidRPr="00835517">
              <w:rPr>
                <w:rFonts w:ascii="Times New Roman" w:hAnsi="Times New Roman"/>
                <w:b/>
                <w:sz w:val="24"/>
                <w:szCs w:val="24"/>
                <w:lang w:eastAsia="en-US"/>
              </w:rPr>
              <w:t>.</w:t>
            </w:r>
          </w:p>
        </w:tc>
        <w:tc>
          <w:tcPr>
            <w:tcW w:w="1798" w:type="dxa"/>
            <w:tcBorders>
              <w:top w:val="single" w:sz="4" w:space="0" w:color="auto"/>
              <w:left w:val="single" w:sz="4" w:space="0" w:color="auto"/>
              <w:bottom w:val="single" w:sz="4" w:space="0" w:color="auto"/>
              <w:right w:val="single" w:sz="4" w:space="0" w:color="auto"/>
            </w:tcBorders>
          </w:tcPr>
          <w:p w:rsidR="006302A1" w:rsidRPr="00835517" w:rsidRDefault="006302A1" w:rsidP="006302A1">
            <w:pPr>
              <w:spacing w:after="0"/>
              <w:rPr>
                <w:rFonts w:ascii="Times New Roman" w:hAnsi="Times New Roman"/>
                <w:b/>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b/>
                <w:sz w:val="24"/>
                <w:szCs w:val="24"/>
                <w:lang w:eastAsia="en-US"/>
              </w:rPr>
            </w:pPr>
            <w:r w:rsidRPr="00835517">
              <w:rPr>
                <w:rFonts w:ascii="Times New Roman" w:hAnsi="Times New Roman"/>
                <w:b/>
                <w:sz w:val="24"/>
                <w:szCs w:val="24"/>
                <w:lang w:eastAsia="en-US"/>
              </w:rPr>
              <w:t>Шахматная азбука</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p>
        </w:tc>
      </w:tr>
      <w:tr w:rsidR="006302A1" w:rsidRPr="00835517" w:rsidTr="006302A1">
        <w:trPr>
          <w:trHeight w:val="516"/>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6"/>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Default="006302A1" w:rsidP="006302A1">
            <w:pPr>
              <w:spacing w:after="0"/>
              <w:rPr>
                <w:rFonts w:ascii="Times New Roman" w:hAnsi="Times New Roman"/>
                <w:sz w:val="24"/>
                <w:szCs w:val="24"/>
                <w:lang w:eastAsia="en-US"/>
              </w:rPr>
            </w:pPr>
            <w:r>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Pr>
                <w:rFonts w:ascii="Times New Roman" w:hAnsi="Times New Roman"/>
                <w:sz w:val="24"/>
                <w:szCs w:val="24"/>
                <w:lang w:eastAsia="en-US"/>
              </w:rPr>
              <w:t xml:space="preserve">Модуль1 </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Основные шахматные правила. Знакомство с шахматной доской. Правильность расположения доски. Правила поведения во время игры.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1</w:t>
            </w:r>
          </w:p>
        </w:tc>
      </w:tr>
      <w:tr w:rsidR="006302A1" w:rsidRPr="00835517" w:rsidTr="006302A1">
        <w:trPr>
          <w:trHeight w:val="231"/>
        </w:trPr>
        <w:tc>
          <w:tcPr>
            <w:tcW w:w="869"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r w:rsidRPr="00835517">
              <w:rPr>
                <w:rFonts w:ascii="Times New Roman" w:hAnsi="Times New Roman"/>
                <w:b/>
                <w:sz w:val="24"/>
                <w:szCs w:val="24"/>
                <w:lang w:val="en-US" w:eastAsia="en-US"/>
              </w:rPr>
              <w:t>II</w:t>
            </w:r>
            <w:r w:rsidRPr="00835517">
              <w:rPr>
                <w:rFonts w:ascii="Times New Roman" w:hAnsi="Times New Roman"/>
                <w:b/>
                <w:sz w:val="24"/>
                <w:szCs w:val="24"/>
                <w:lang w:eastAsia="en-US"/>
              </w:rPr>
              <w:t>.</w:t>
            </w:r>
          </w:p>
        </w:tc>
        <w:tc>
          <w:tcPr>
            <w:tcW w:w="1798" w:type="dxa"/>
            <w:tcBorders>
              <w:top w:val="single" w:sz="4" w:space="0" w:color="auto"/>
              <w:left w:val="single" w:sz="4" w:space="0" w:color="auto"/>
              <w:bottom w:val="single" w:sz="4" w:space="0" w:color="auto"/>
              <w:right w:val="single" w:sz="4" w:space="0" w:color="auto"/>
            </w:tcBorders>
          </w:tcPr>
          <w:p w:rsidR="006302A1" w:rsidRPr="00835517" w:rsidRDefault="006302A1" w:rsidP="006302A1">
            <w:pPr>
              <w:spacing w:after="0"/>
              <w:rPr>
                <w:rFonts w:ascii="Times New Roman" w:hAnsi="Times New Roman"/>
                <w:b/>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b/>
                <w:sz w:val="24"/>
                <w:szCs w:val="24"/>
                <w:lang w:eastAsia="en-US"/>
              </w:rPr>
            </w:pPr>
            <w:r w:rsidRPr="00835517">
              <w:rPr>
                <w:rFonts w:ascii="Times New Roman" w:hAnsi="Times New Roman"/>
                <w:b/>
                <w:sz w:val="24"/>
                <w:szCs w:val="24"/>
                <w:lang w:eastAsia="en-US"/>
              </w:rPr>
              <w:t>Шахматные фигуры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p>
        </w:tc>
      </w:tr>
      <w:tr w:rsidR="006302A1" w:rsidRPr="00835517" w:rsidTr="006302A1">
        <w:trPr>
          <w:trHeight w:val="670"/>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7"/>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Ценность фигур. Сравнительная сила фигур. Начальное положение фигур. Горизонтальные и вертикальные линии. Диагональ.</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1</w:t>
            </w:r>
          </w:p>
        </w:tc>
      </w:tr>
      <w:tr w:rsidR="006302A1" w:rsidRPr="00835517" w:rsidTr="006302A1">
        <w:trPr>
          <w:trHeight w:val="302"/>
        </w:trPr>
        <w:tc>
          <w:tcPr>
            <w:tcW w:w="869"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r w:rsidRPr="00835517">
              <w:rPr>
                <w:rFonts w:ascii="Times New Roman" w:hAnsi="Times New Roman"/>
                <w:b/>
                <w:sz w:val="24"/>
                <w:szCs w:val="24"/>
                <w:lang w:val="en-US" w:eastAsia="en-US"/>
              </w:rPr>
              <w:t>III</w:t>
            </w:r>
          </w:p>
        </w:tc>
        <w:tc>
          <w:tcPr>
            <w:tcW w:w="1798" w:type="dxa"/>
            <w:tcBorders>
              <w:top w:val="single" w:sz="4" w:space="0" w:color="auto"/>
              <w:left w:val="single" w:sz="4" w:space="0" w:color="auto"/>
              <w:bottom w:val="single" w:sz="4" w:space="0" w:color="auto"/>
              <w:right w:val="single" w:sz="4" w:space="0" w:color="auto"/>
            </w:tcBorders>
          </w:tcPr>
          <w:p w:rsidR="006302A1" w:rsidRPr="00835517" w:rsidRDefault="006302A1" w:rsidP="006302A1">
            <w:pPr>
              <w:spacing w:after="0"/>
              <w:rPr>
                <w:rFonts w:ascii="Times New Roman" w:hAnsi="Times New Roman"/>
                <w:b/>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b/>
                <w:sz w:val="24"/>
                <w:szCs w:val="24"/>
                <w:lang w:eastAsia="en-US"/>
              </w:rPr>
            </w:pPr>
            <w:r w:rsidRPr="00835517">
              <w:rPr>
                <w:rFonts w:ascii="Times New Roman" w:hAnsi="Times New Roman"/>
                <w:b/>
                <w:sz w:val="24"/>
                <w:szCs w:val="24"/>
                <w:lang w:eastAsia="en-US"/>
              </w:rPr>
              <w:t>Ходы и взятие фигур</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p>
        </w:tc>
      </w:tr>
      <w:tr w:rsidR="006302A1" w:rsidRPr="00835517" w:rsidTr="006302A1">
        <w:trPr>
          <w:trHeight w:val="342"/>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8"/>
              </w:numPr>
              <w:spacing w:after="0"/>
              <w:jc w:val="center"/>
              <w:rPr>
                <w:rFonts w:ascii="Times New Roman" w:hAnsi="Times New Roman"/>
                <w:sz w:val="24"/>
                <w:szCs w:val="24"/>
                <w:lang w:val="en-US"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 xml:space="preserve">Ходы и взятие пешкой. </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6302A1" w:rsidRPr="00835517" w:rsidTr="006302A1">
        <w:trPr>
          <w:trHeight w:val="313"/>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8"/>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 xml:space="preserve">Ходы и взятие ладьей. </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6302A1" w:rsidRPr="00835517" w:rsidTr="006302A1">
        <w:trPr>
          <w:trHeight w:val="313"/>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8"/>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Ход слона. Однопольные и разнопольные слоны</w:t>
            </w:r>
          </w:p>
        </w:tc>
        <w:tc>
          <w:tcPr>
            <w:tcW w:w="1086"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6302A1" w:rsidRPr="00835517" w:rsidTr="006302A1">
        <w:trPr>
          <w:trHeight w:val="363"/>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8"/>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Ходы и взятие ферзём. Ферзь против ладьи, слона</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4</w:t>
            </w:r>
          </w:p>
        </w:tc>
      </w:tr>
      <w:tr w:rsidR="006302A1" w:rsidRPr="00835517" w:rsidTr="006302A1">
        <w:trPr>
          <w:trHeight w:val="414"/>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8"/>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Ход и взятие конём. Конь против ферзя, ладьи и слона</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4</w:t>
            </w:r>
          </w:p>
        </w:tc>
      </w:tr>
      <w:tr w:rsidR="006302A1" w:rsidRPr="00835517" w:rsidTr="006302A1">
        <w:trPr>
          <w:trHeight w:val="321"/>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8"/>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Ход и взятие королём. Король против других фигур</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4</w:t>
            </w:r>
          </w:p>
        </w:tc>
      </w:tr>
      <w:tr w:rsidR="006302A1" w:rsidRPr="00835517" w:rsidTr="006302A1">
        <w:trPr>
          <w:trHeight w:val="396"/>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8"/>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Повторение пройденного материала</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4</w:t>
            </w:r>
          </w:p>
        </w:tc>
      </w:tr>
      <w:tr w:rsidR="006302A1" w:rsidRPr="00835517" w:rsidTr="006302A1">
        <w:trPr>
          <w:trHeight w:val="337"/>
        </w:trPr>
        <w:tc>
          <w:tcPr>
            <w:tcW w:w="869"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r w:rsidRPr="00835517">
              <w:rPr>
                <w:rFonts w:ascii="Times New Roman" w:hAnsi="Times New Roman"/>
                <w:b/>
                <w:sz w:val="24"/>
                <w:szCs w:val="24"/>
                <w:lang w:val="en-US" w:eastAsia="en-US"/>
              </w:rPr>
              <w:t>IV</w:t>
            </w:r>
            <w:r w:rsidRPr="00835517">
              <w:rPr>
                <w:rFonts w:ascii="Times New Roman" w:hAnsi="Times New Roman"/>
                <w:b/>
                <w:sz w:val="24"/>
                <w:szCs w:val="24"/>
                <w:lang w:eastAsia="en-US"/>
              </w:rPr>
              <w:t>.</w:t>
            </w:r>
          </w:p>
        </w:tc>
        <w:tc>
          <w:tcPr>
            <w:tcW w:w="1798" w:type="dxa"/>
            <w:tcBorders>
              <w:top w:val="single" w:sz="4" w:space="0" w:color="auto"/>
              <w:left w:val="single" w:sz="4" w:space="0" w:color="auto"/>
              <w:bottom w:val="single" w:sz="4" w:space="0" w:color="auto"/>
              <w:right w:val="single" w:sz="4" w:space="0" w:color="auto"/>
            </w:tcBorders>
          </w:tcPr>
          <w:p w:rsidR="006302A1" w:rsidRPr="00835517" w:rsidRDefault="006302A1" w:rsidP="006302A1">
            <w:pPr>
              <w:spacing w:after="0"/>
              <w:rPr>
                <w:rFonts w:ascii="Times New Roman" w:hAnsi="Times New Roman"/>
                <w:b/>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b/>
                <w:sz w:val="24"/>
                <w:szCs w:val="24"/>
                <w:lang w:eastAsia="en-US"/>
              </w:rPr>
            </w:pPr>
            <w:r w:rsidRPr="00835517">
              <w:rPr>
                <w:rFonts w:ascii="Times New Roman" w:hAnsi="Times New Roman"/>
                <w:b/>
                <w:sz w:val="24"/>
                <w:szCs w:val="24"/>
                <w:lang w:eastAsia="en-US"/>
              </w:rPr>
              <w:t>Цель шахматной партии</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p>
        </w:tc>
      </w:tr>
      <w:tr w:rsidR="006302A1" w:rsidRPr="00835517" w:rsidTr="006302A1">
        <w:trPr>
          <w:trHeight w:val="361"/>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9"/>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 xml:space="preserve">Понятие - Шах. </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2</w:t>
            </w:r>
          </w:p>
        </w:tc>
      </w:tr>
      <w:tr w:rsidR="006302A1" w:rsidRPr="00835517" w:rsidTr="006302A1">
        <w:trPr>
          <w:trHeight w:val="343"/>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9"/>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 xml:space="preserve">Понятие - Mат. </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4</w:t>
            </w:r>
          </w:p>
        </w:tc>
      </w:tr>
      <w:tr w:rsidR="006302A1" w:rsidRPr="00835517" w:rsidTr="006302A1">
        <w:trPr>
          <w:trHeight w:val="354"/>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9"/>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 xml:space="preserve">Понятие – Пат. </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2</w:t>
            </w:r>
          </w:p>
        </w:tc>
      </w:tr>
      <w:tr w:rsidR="006302A1" w:rsidRPr="00835517" w:rsidTr="006302A1">
        <w:trPr>
          <w:trHeight w:val="354"/>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9"/>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Рокировка. Правило рокировки</w:t>
            </w:r>
          </w:p>
        </w:tc>
        <w:tc>
          <w:tcPr>
            <w:tcW w:w="1086"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6302A1" w:rsidRPr="00835517" w:rsidTr="006302A1">
        <w:trPr>
          <w:trHeight w:val="516"/>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9"/>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Повторение пройденного материала</w:t>
            </w:r>
          </w:p>
        </w:tc>
        <w:tc>
          <w:tcPr>
            <w:tcW w:w="1086"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6302A1" w:rsidRPr="00835517" w:rsidTr="006302A1">
        <w:trPr>
          <w:trHeight w:val="371"/>
        </w:trPr>
        <w:tc>
          <w:tcPr>
            <w:tcW w:w="869"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r w:rsidRPr="00835517">
              <w:rPr>
                <w:rFonts w:ascii="Times New Roman" w:hAnsi="Times New Roman"/>
                <w:b/>
                <w:sz w:val="24"/>
                <w:szCs w:val="24"/>
                <w:lang w:val="en-US" w:eastAsia="en-US"/>
              </w:rPr>
              <w:t>V</w:t>
            </w:r>
            <w:r w:rsidRPr="00835517">
              <w:rPr>
                <w:rFonts w:ascii="Times New Roman" w:hAnsi="Times New Roman"/>
                <w:b/>
                <w:sz w:val="24"/>
                <w:szCs w:val="24"/>
                <w:lang w:eastAsia="en-US"/>
              </w:rPr>
              <w:t>.</w:t>
            </w:r>
          </w:p>
        </w:tc>
        <w:tc>
          <w:tcPr>
            <w:tcW w:w="1798" w:type="dxa"/>
            <w:tcBorders>
              <w:top w:val="single" w:sz="4" w:space="0" w:color="auto"/>
              <w:left w:val="single" w:sz="4" w:space="0" w:color="auto"/>
              <w:bottom w:val="single" w:sz="4" w:space="0" w:color="auto"/>
              <w:right w:val="single" w:sz="4" w:space="0" w:color="auto"/>
            </w:tcBorders>
          </w:tcPr>
          <w:p w:rsidR="006302A1" w:rsidRPr="00835517" w:rsidRDefault="006302A1" w:rsidP="006302A1">
            <w:pPr>
              <w:spacing w:after="0"/>
              <w:rPr>
                <w:rFonts w:ascii="Times New Roman" w:hAnsi="Times New Roman"/>
                <w:b/>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b/>
                <w:sz w:val="24"/>
                <w:szCs w:val="24"/>
                <w:lang w:eastAsia="en-US"/>
              </w:rPr>
            </w:pPr>
            <w:r w:rsidRPr="00835517">
              <w:rPr>
                <w:rFonts w:ascii="Times New Roman" w:hAnsi="Times New Roman"/>
                <w:b/>
                <w:sz w:val="24"/>
                <w:szCs w:val="24"/>
                <w:lang w:eastAsia="en-US"/>
              </w:rPr>
              <w:t>Техника матования</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val="en-US" w:eastAsia="en-US"/>
              </w:rPr>
            </w:pPr>
          </w:p>
        </w:tc>
      </w:tr>
      <w:tr w:rsidR="006302A1" w:rsidRPr="00835517" w:rsidTr="006302A1">
        <w:trPr>
          <w:trHeight w:val="516"/>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10"/>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Две ладьи против короля. Ферзь и ладья против короля</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6302A1" w:rsidRPr="00835517" w:rsidTr="006302A1">
        <w:trPr>
          <w:trHeight w:val="378"/>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10"/>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Ферзь и король против короля. Ладья и король против короля</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4</w:t>
            </w:r>
          </w:p>
        </w:tc>
      </w:tr>
      <w:tr w:rsidR="006302A1" w:rsidRPr="00835517" w:rsidTr="006302A1">
        <w:trPr>
          <w:trHeight w:val="378"/>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numPr>
                <w:ilvl w:val="0"/>
                <w:numId w:val="10"/>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Повторение пройденного материала</w:t>
            </w:r>
          </w:p>
        </w:tc>
        <w:tc>
          <w:tcPr>
            <w:tcW w:w="1086"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2</w:t>
            </w:r>
          </w:p>
        </w:tc>
      </w:tr>
      <w:tr w:rsidR="006302A1" w:rsidRPr="00835517" w:rsidTr="006302A1">
        <w:trPr>
          <w:trHeight w:val="516"/>
        </w:trPr>
        <w:tc>
          <w:tcPr>
            <w:tcW w:w="869"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r w:rsidRPr="00835517">
              <w:rPr>
                <w:rFonts w:ascii="Times New Roman" w:hAnsi="Times New Roman"/>
                <w:b/>
                <w:sz w:val="24"/>
                <w:szCs w:val="24"/>
                <w:lang w:val="en-US" w:eastAsia="en-US"/>
              </w:rPr>
              <w:t>VI</w:t>
            </w:r>
            <w:r w:rsidRPr="00835517">
              <w:rPr>
                <w:rFonts w:ascii="Times New Roman" w:hAnsi="Times New Roman"/>
                <w:b/>
                <w:sz w:val="24"/>
                <w:szCs w:val="24"/>
                <w:lang w:eastAsia="en-US"/>
              </w:rPr>
              <w:t>.</w:t>
            </w:r>
          </w:p>
        </w:tc>
        <w:tc>
          <w:tcPr>
            <w:tcW w:w="1798" w:type="dxa"/>
            <w:tcBorders>
              <w:top w:val="single" w:sz="4" w:space="0" w:color="auto"/>
              <w:left w:val="single" w:sz="4" w:space="0" w:color="auto"/>
              <w:bottom w:val="single" w:sz="4" w:space="0" w:color="auto"/>
              <w:right w:val="single" w:sz="4" w:space="0" w:color="auto"/>
            </w:tcBorders>
          </w:tcPr>
          <w:p w:rsidR="006302A1" w:rsidRPr="00835517" w:rsidRDefault="006302A1" w:rsidP="006302A1">
            <w:pPr>
              <w:spacing w:after="0"/>
              <w:rPr>
                <w:rFonts w:ascii="Times New Roman" w:hAnsi="Times New Roman"/>
                <w:b/>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b/>
                <w:sz w:val="24"/>
                <w:szCs w:val="24"/>
                <w:lang w:eastAsia="en-US"/>
              </w:rPr>
            </w:pPr>
            <w:r w:rsidRPr="00835517">
              <w:rPr>
                <w:rFonts w:ascii="Times New Roman" w:hAnsi="Times New Roman"/>
                <w:b/>
                <w:sz w:val="24"/>
                <w:szCs w:val="24"/>
                <w:lang w:eastAsia="en-US"/>
              </w:rPr>
              <w:t>Игра всеми фигурами из начального положения</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p>
        </w:tc>
      </w:tr>
      <w:tr w:rsidR="006302A1" w:rsidRPr="00835517" w:rsidTr="006302A1">
        <w:trPr>
          <w:trHeight w:val="550"/>
        </w:trPr>
        <w:tc>
          <w:tcPr>
            <w:tcW w:w="869" w:type="dxa"/>
            <w:tcBorders>
              <w:top w:val="single" w:sz="4" w:space="0" w:color="auto"/>
              <w:left w:val="single" w:sz="4" w:space="0" w:color="auto"/>
              <w:right w:val="single" w:sz="4" w:space="0" w:color="auto"/>
            </w:tcBorders>
            <w:vAlign w:val="center"/>
          </w:tcPr>
          <w:p w:rsidR="006302A1" w:rsidRPr="00835517" w:rsidRDefault="006302A1" w:rsidP="006302A1">
            <w:pPr>
              <w:numPr>
                <w:ilvl w:val="0"/>
                <w:numId w:val="11"/>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right w:val="single" w:sz="4" w:space="0" w:color="auto"/>
            </w:tcBorders>
            <w:vAlign w:val="center"/>
            <w:hideMark/>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Шахматная партия. Демонстрация коротких партий.</w:t>
            </w:r>
          </w:p>
        </w:tc>
        <w:tc>
          <w:tcPr>
            <w:tcW w:w="1086" w:type="dxa"/>
            <w:tcBorders>
              <w:top w:val="single" w:sz="4" w:space="0" w:color="auto"/>
              <w:left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6</w:t>
            </w:r>
          </w:p>
        </w:tc>
      </w:tr>
      <w:tr w:rsidR="006302A1" w:rsidRPr="00835517" w:rsidTr="006302A1">
        <w:trPr>
          <w:trHeight w:val="550"/>
        </w:trPr>
        <w:tc>
          <w:tcPr>
            <w:tcW w:w="869" w:type="dxa"/>
            <w:tcBorders>
              <w:top w:val="single" w:sz="4" w:space="0" w:color="auto"/>
              <w:left w:val="single" w:sz="4" w:space="0" w:color="auto"/>
              <w:right w:val="single" w:sz="4" w:space="0" w:color="auto"/>
            </w:tcBorders>
            <w:vAlign w:val="center"/>
          </w:tcPr>
          <w:p w:rsidR="006302A1" w:rsidRPr="00835517" w:rsidRDefault="006302A1" w:rsidP="006302A1">
            <w:pPr>
              <w:numPr>
                <w:ilvl w:val="0"/>
                <w:numId w:val="11"/>
              </w:numPr>
              <w:spacing w:after="0"/>
              <w:jc w:val="center"/>
              <w:rPr>
                <w:rFonts w:ascii="Times New Roman" w:hAnsi="Times New Roman"/>
                <w:sz w:val="24"/>
                <w:szCs w:val="24"/>
                <w:lang w:eastAsia="en-US"/>
              </w:rPr>
            </w:pPr>
          </w:p>
        </w:tc>
        <w:tc>
          <w:tcPr>
            <w:tcW w:w="1798" w:type="dxa"/>
            <w:tcBorders>
              <w:top w:val="single" w:sz="4" w:space="0" w:color="auto"/>
              <w:left w:val="single" w:sz="4" w:space="0" w:color="auto"/>
              <w:right w:val="single" w:sz="4" w:space="0" w:color="auto"/>
            </w:tcBorders>
          </w:tcPr>
          <w:p w:rsidR="006302A1" w:rsidRPr="006302A1"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 xml:space="preserve">5-7 лет </w:t>
            </w:r>
          </w:p>
          <w:p w:rsidR="006302A1" w:rsidRPr="00835517" w:rsidRDefault="006302A1" w:rsidP="006302A1">
            <w:pPr>
              <w:spacing w:after="0"/>
              <w:rPr>
                <w:rFonts w:ascii="Times New Roman" w:hAnsi="Times New Roman"/>
                <w:sz w:val="24"/>
                <w:szCs w:val="24"/>
                <w:lang w:eastAsia="en-US"/>
              </w:rPr>
            </w:pPr>
            <w:r w:rsidRPr="006302A1">
              <w:rPr>
                <w:rFonts w:ascii="Times New Roman" w:hAnsi="Times New Roman"/>
                <w:sz w:val="24"/>
                <w:szCs w:val="24"/>
                <w:lang w:eastAsia="en-US"/>
              </w:rPr>
              <w:t>Модуль1</w:t>
            </w:r>
          </w:p>
        </w:tc>
        <w:tc>
          <w:tcPr>
            <w:tcW w:w="6237" w:type="dxa"/>
            <w:tcBorders>
              <w:top w:val="single" w:sz="4" w:space="0" w:color="auto"/>
              <w:left w:val="single" w:sz="4" w:space="0" w:color="auto"/>
              <w:right w:val="single" w:sz="4" w:space="0" w:color="auto"/>
            </w:tcBorders>
            <w:vAlign w:val="center"/>
          </w:tcPr>
          <w:p w:rsidR="006302A1" w:rsidRPr="00835517" w:rsidRDefault="006302A1" w:rsidP="006302A1">
            <w:pPr>
              <w:spacing w:after="0"/>
              <w:rPr>
                <w:rFonts w:ascii="Times New Roman" w:hAnsi="Times New Roman"/>
                <w:sz w:val="24"/>
                <w:szCs w:val="24"/>
                <w:lang w:eastAsia="en-US"/>
              </w:rPr>
            </w:pPr>
            <w:r w:rsidRPr="00835517">
              <w:rPr>
                <w:rFonts w:ascii="Times New Roman" w:hAnsi="Times New Roman"/>
                <w:sz w:val="24"/>
                <w:szCs w:val="24"/>
                <w:lang w:eastAsia="en-US"/>
              </w:rPr>
              <w:t>Повторение пройденного материала.</w:t>
            </w:r>
          </w:p>
        </w:tc>
        <w:tc>
          <w:tcPr>
            <w:tcW w:w="1086" w:type="dxa"/>
            <w:tcBorders>
              <w:top w:val="single" w:sz="4" w:space="0" w:color="auto"/>
              <w:left w:val="single" w:sz="4" w:space="0" w:color="auto"/>
              <w:right w:val="single" w:sz="4" w:space="0" w:color="auto"/>
            </w:tcBorders>
            <w:vAlign w:val="center"/>
          </w:tcPr>
          <w:p w:rsidR="006302A1" w:rsidRPr="00835517" w:rsidRDefault="006302A1" w:rsidP="006302A1">
            <w:pPr>
              <w:spacing w:after="0"/>
              <w:jc w:val="center"/>
              <w:rPr>
                <w:rFonts w:ascii="Times New Roman" w:hAnsi="Times New Roman"/>
                <w:sz w:val="24"/>
                <w:szCs w:val="24"/>
                <w:lang w:eastAsia="en-US"/>
              </w:rPr>
            </w:pPr>
            <w:r w:rsidRPr="00835517">
              <w:rPr>
                <w:rFonts w:ascii="Times New Roman" w:hAnsi="Times New Roman"/>
                <w:sz w:val="24"/>
                <w:szCs w:val="24"/>
                <w:lang w:eastAsia="en-US"/>
              </w:rPr>
              <w:t>2</w:t>
            </w:r>
          </w:p>
        </w:tc>
      </w:tr>
      <w:tr w:rsidR="006302A1" w:rsidRPr="00835517" w:rsidTr="006302A1">
        <w:trPr>
          <w:trHeight w:val="431"/>
        </w:trPr>
        <w:tc>
          <w:tcPr>
            <w:tcW w:w="869"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jc w:val="center"/>
              <w:rPr>
                <w:rFonts w:ascii="Times New Roman" w:hAnsi="Times New Roman"/>
                <w:b/>
                <w:sz w:val="24"/>
                <w:szCs w:val="24"/>
                <w:lang w:eastAsia="en-US"/>
              </w:rPr>
            </w:pPr>
            <w:r w:rsidRPr="00835517">
              <w:rPr>
                <w:rFonts w:ascii="Times New Roman" w:hAnsi="Times New Roman"/>
                <w:b/>
                <w:sz w:val="24"/>
                <w:szCs w:val="24"/>
                <w:lang w:val="en-US" w:eastAsia="en-US"/>
              </w:rPr>
              <w:t>VII</w:t>
            </w:r>
          </w:p>
        </w:tc>
        <w:tc>
          <w:tcPr>
            <w:tcW w:w="1798" w:type="dxa"/>
            <w:tcBorders>
              <w:top w:val="single" w:sz="4" w:space="0" w:color="auto"/>
              <w:left w:val="single" w:sz="4" w:space="0" w:color="auto"/>
              <w:bottom w:val="single" w:sz="4" w:space="0" w:color="auto"/>
              <w:right w:val="single" w:sz="4" w:space="0" w:color="auto"/>
            </w:tcBorders>
          </w:tcPr>
          <w:p w:rsidR="006302A1" w:rsidRPr="006302A1" w:rsidRDefault="006302A1" w:rsidP="006302A1">
            <w:pPr>
              <w:spacing w:after="0"/>
              <w:rPr>
                <w:rFonts w:ascii="Times New Roman" w:hAnsi="Times New Roman"/>
                <w:b/>
                <w:sz w:val="24"/>
                <w:szCs w:val="24"/>
                <w:lang w:eastAsia="en-US"/>
              </w:rPr>
            </w:pPr>
            <w:r w:rsidRPr="006302A1">
              <w:rPr>
                <w:rFonts w:ascii="Times New Roman" w:hAnsi="Times New Roman"/>
                <w:b/>
                <w:sz w:val="24"/>
                <w:szCs w:val="24"/>
                <w:lang w:eastAsia="en-US"/>
              </w:rPr>
              <w:t xml:space="preserve">5-7 лет </w:t>
            </w:r>
          </w:p>
          <w:p w:rsidR="006302A1" w:rsidRPr="00835517" w:rsidRDefault="006302A1" w:rsidP="006302A1">
            <w:pPr>
              <w:spacing w:after="0"/>
              <w:rPr>
                <w:rFonts w:ascii="Times New Roman" w:hAnsi="Times New Roman"/>
                <w:b/>
                <w:sz w:val="24"/>
                <w:szCs w:val="24"/>
                <w:lang w:eastAsia="en-US"/>
              </w:rPr>
            </w:pPr>
            <w:r w:rsidRPr="006302A1">
              <w:rPr>
                <w:rFonts w:ascii="Times New Roman" w:hAnsi="Times New Roman"/>
                <w:b/>
                <w:sz w:val="24"/>
                <w:szCs w:val="24"/>
                <w:lang w:eastAsia="en-US"/>
              </w:rPr>
              <w:t>Модуль1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b/>
                <w:sz w:val="24"/>
                <w:szCs w:val="24"/>
                <w:lang w:eastAsia="en-US"/>
              </w:rPr>
            </w:pPr>
            <w:r w:rsidRPr="00835517">
              <w:rPr>
                <w:rFonts w:ascii="Times New Roman" w:hAnsi="Times New Roman"/>
                <w:b/>
                <w:sz w:val="24"/>
                <w:szCs w:val="24"/>
                <w:lang w:eastAsia="en-US"/>
              </w:rPr>
              <w:t>Итоговые турниры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AE284A" w:rsidP="006302A1">
            <w:pPr>
              <w:spacing w:after="0"/>
              <w:jc w:val="center"/>
              <w:rPr>
                <w:rFonts w:ascii="Times New Roman" w:hAnsi="Times New Roman"/>
                <w:b/>
                <w:sz w:val="24"/>
                <w:szCs w:val="24"/>
                <w:lang w:eastAsia="en-US"/>
              </w:rPr>
            </w:pPr>
            <w:r>
              <w:rPr>
                <w:rFonts w:ascii="Times New Roman" w:hAnsi="Times New Roman"/>
                <w:b/>
                <w:sz w:val="24"/>
                <w:szCs w:val="24"/>
                <w:lang w:eastAsia="en-US"/>
              </w:rPr>
              <w:t>14</w:t>
            </w:r>
          </w:p>
        </w:tc>
      </w:tr>
      <w:tr w:rsidR="006302A1" w:rsidRPr="00835517" w:rsidTr="006302A1">
        <w:trPr>
          <w:trHeight w:val="269"/>
        </w:trPr>
        <w:tc>
          <w:tcPr>
            <w:tcW w:w="869" w:type="dxa"/>
            <w:tcBorders>
              <w:top w:val="single" w:sz="4" w:space="0" w:color="auto"/>
              <w:left w:val="single" w:sz="4" w:space="0" w:color="auto"/>
              <w:bottom w:val="single" w:sz="4" w:space="0" w:color="auto"/>
              <w:right w:val="single" w:sz="4" w:space="0" w:color="auto"/>
            </w:tcBorders>
            <w:vAlign w:val="center"/>
          </w:tcPr>
          <w:p w:rsidR="006302A1" w:rsidRPr="00835517" w:rsidRDefault="006302A1" w:rsidP="006302A1">
            <w:pPr>
              <w:spacing w:after="0"/>
              <w:jc w:val="center"/>
              <w:rPr>
                <w:rFonts w:ascii="Times New Roman" w:hAnsi="Times New Roman"/>
                <w:b/>
                <w:sz w:val="24"/>
                <w:szCs w:val="24"/>
                <w:lang w:eastAsia="en-US"/>
              </w:rPr>
            </w:pPr>
          </w:p>
        </w:tc>
        <w:tc>
          <w:tcPr>
            <w:tcW w:w="1798" w:type="dxa"/>
            <w:tcBorders>
              <w:top w:val="single" w:sz="4" w:space="0" w:color="auto"/>
              <w:left w:val="single" w:sz="4" w:space="0" w:color="auto"/>
              <w:bottom w:val="single" w:sz="4" w:space="0" w:color="auto"/>
              <w:right w:val="single" w:sz="4" w:space="0" w:color="auto"/>
            </w:tcBorders>
          </w:tcPr>
          <w:p w:rsidR="006302A1" w:rsidRPr="00835517" w:rsidRDefault="006302A1" w:rsidP="006302A1">
            <w:pPr>
              <w:spacing w:after="0"/>
              <w:rPr>
                <w:rFonts w:ascii="Times New Roman" w:hAnsi="Times New Roman"/>
                <w:b/>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6302A1" w:rsidP="006302A1">
            <w:pPr>
              <w:spacing w:after="0"/>
              <w:rPr>
                <w:rFonts w:ascii="Times New Roman" w:hAnsi="Times New Roman"/>
                <w:b/>
                <w:sz w:val="24"/>
                <w:szCs w:val="24"/>
                <w:lang w:eastAsia="en-US"/>
              </w:rPr>
            </w:pPr>
            <w:r w:rsidRPr="00835517">
              <w:rPr>
                <w:rFonts w:ascii="Times New Roman" w:hAnsi="Times New Roman"/>
                <w:b/>
                <w:sz w:val="24"/>
                <w:szCs w:val="24"/>
                <w:lang w:eastAsia="en-US"/>
              </w:rPr>
              <w:t xml:space="preserve">Итого: </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A1" w:rsidRPr="00835517" w:rsidRDefault="00AE284A" w:rsidP="006302A1">
            <w:pPr>
              <w:spacing w:after="0"/>
              <w:jc w:val="center"/>
              <w:rPr>
                <w:rFonts w:ascii="Times New Roman" w:hAnsi="Times New Roman"/>
                <w:b/>
                <w:sz w:val="24"/>
                <w:szCs w:val="24"/>
                <w:lang w:eastAsia="en-US"/>
              </w:rPr>
            </w:pPr>
            <w:r>
              <w:rPr>
                <w:rFonts w:ascii="Times New Roman" w:hAnsi="Times New Roman"/>
                <w:b/>
                <w:sz w:val="24"/>
                <w:szCs w:val="24"/>
                <w:lang w:eastAsia="en-US"/>
              </w:rPr>
              <w:t>66</w:t>
            </w:r>
          </w:p>
        </w:tc>
      </w:tr>
    </w:tbl>
    <w:p w:rsidR="006B3098" w:rsidRDefault="006B3098" w:rsidP="00C809EE">
      <w:pPr>
        <w:spacing w:after="0" w:line="240" w:lineRule="auto"/>
        <w:rPr>
          <w:rFonts w:ascii="Times New Roman" w:hAnsi="Times New Roman"/>
          <w:b/>
          <w:sz w:val="24"/>
          <w:szCs w:val="24"/>
          <w:u w:val="single"/>
        </w:rPr>
      </w:pPr>
    </w:p>
    <w:p w:rsidR="0024221C" w:rsidRPr="006B3098" w:rsidRDefault="006B3098" w:rsidP="006B3098">
      <w:pPr>
        <w:pStyle w:val="a6"/>
        <w:numPr>
          <w:ilvl w:val="1"/>
          <w:numId w:val="16"/>
        </w:numPr>
        <w:spacing w:after="0" w:line="240" w:lineRule="auto"/>
        <w:jc w:val="center"/>
        <w:rPr>
          <w:rFonts w:ascii="Times New Roman" w:hAnsi="Times New Roman"/>
          <w:b/>
          <w:sz w:val="24"/>
          <w:szCs w:val="24"/>
        </w:rPr>
      </w:pPr>
      <w:r w:rsidRPr="006B3098">
        <w:rPr>
          <w:rFonts w:ascii="Times New Roman" w:hAnsi="Times New Roman"/>
          <w:b/>
          <w:sz w:val="24"/>
          <w:szCs w:val="24"/>
        </w:rPr>
        <w:t xml:space="preserve">Тематическое планирование </w:t>
      </w:r>
    </w:p>
    <w:p w:rsidR="006B3098" w:rsidRPr="006B3098" w:rsidRDefault="006B3098" w:rsidP="006B3098">
      <w:pPr>
        <w:pStyle w:val="a6"/>
        <w:spacing w:after="0" w:line="240" w:lineRule="auto"/>
        <w:ind w:left="360"/>
        <w:rPr>
          <w:rFonts w:ascii="Times New Roman" w:hAnsi="Times New Roman"/>
          <w:b/>
          <w:sz w:val="24"/>
          <w:szCs w:val="24"/>
          <w:u w:val="single"/>
        </w:rPr>
      </w:pPr>
    </w:p>
    <w:p w:rsidR="0024221C" w:rsidRPr="00835517" w:rsidRDefault="0024221C" w:rsidP="009D2DB0">
      <w:pPr>
        <w:pStyle w:val="a9"/>
        <w:jc w:val="both"/>
        <w:rPr>
          <w:rFonts w:ascii="Times New Roman" w:hAnsi="Times New Roman"/>
          <w:sz w:val="24"/>
          <w:szCs w:val="24"/>
        </w:rPr>
      </w:pPr>
      <w:r w:rsidRPr="00835517">
        <w:rPr>
          <w:rFonts w:ascii="Times New Roman" w:hAnsi="Times New Roman"/>
          <w:b/>
          <w:sz w:val="24"/>
          <w:szCs w:val="24"/>
          <w:lang w:val="en-US"/>
        </w:rPr>
        <w:t>I</w:t>
      </w:r>
      <w:r w:rsidRPr="00835517">
        <w:rPr>
          <w:rFonts w:ascii="Times New Roman" w:hAnsi="Times New Roman"/>
          <w:b/>
          <w:sz w:val="24"/>
          <w:szCs w:val="24"/>
        </w:rPr>
        <w:t xml:space="preserve">. </w:t>
      </w:r>
      <w:r w:rsidRPr="00835517">
        <w:rPr>
          <w:rFonts w:ascii="Times New Roman" w:hAnsi="Times New Roman"/>
          <w:b/>
          <w:sz w:val="24"/>
          <w:szCs w:val="24"/>
          <w:u w:val="single"/>
        </w:rPr>
        <w:t xml:space="preserve">Шахматная азбука </w:t>
      </w:r>
      <w:r w:rsidRPr="00835517">
        <w:rPr>
          <w:rFonts w:ascii="Times New Roman" w:hAnsi="Times New Roman"/>
          <w:sz w:val="24"/>
          <w:szCs w:val="24"/>
          <w:u w:val="single"/>
        </w:rPr>
        <w:t>Тема 1.</w:t>
      </w:r>
      <w:r w:rsidR="009D2DB0" w:rsidRPr="00835517">
        <w:rPr>
          <w:rFonts w:ascii="Times New Roman" w:hAnsi="Times New Roman"/>
          <w:sz w:val="24"/>
          <w:szCs w:val="24"/>
        </w:rPr>
        <w:t xml:space="preserve"> Основные шахматные правила. </w:t>
      </w:r>
      <w:r w:rsidRPr="00835517">
        <w:rPr>
          <w:rFonts w:ascii="Times New Roman" w:hAnsi="Times New Roman"/>
          <w:sz w:val="24"/>
          <w:szCs w:val="24"/>
        </w:rPr>
        <w:t xml:space="preserve">Знакомство с шахматной доской. Правильность расположения доски по отношению к </w:t>
      </w:r>
      <w:r w:rsidR="00030AD2" w:rsidRPr="00835517">
        <w:rPr>
          <w:rFonts w:ascii="Times New Roman" w:hAnsi="Times New Roman"/>
          <w:sz w:val="24"/>
          <w:szCs w:val="24"/>
        </w:rPr>
        <w:t xml:space="preserve">партнерам. Правила поведения во </w:t>
      </w:r>
      <w:r w:rsidRPr="00835517">
        <w:rPr>
          <w:rFonts w:ascii="Times New Roman" w:hAnsi="Times New Roman"/>
          <w:sz w:val="24"/>
          <w:szCs w:val="24"/>
        </w:rPr>
        <w:t xml:space="preserve">время игры. Чередование белых и черных полей на шахматной доске. </w:t>
      </w:r>
      <w:r w:rsidR="00847F31" w:rsidRPr="00835517">
        <w:rPr>
          <w:rFonts w:ascii="Times New Roman" w:hAnsi="Times New Roman"/>
          <w:sz w:val="24"/>
          <w:szCs w:val="24"/>
        </w:rPr>
        <w:t>Форма ш</w:t>
      </w:r>
      <w:r w:rsidRPr="00835517">
        <w:rPr>
          <w:rFonts w:ascii="Times New Roman" w:hAnsi="Times New Roman"/>
          <w:sz w:val="24"/>
          <w:szCs w:val="24"/>
        </w:rPr>
        <w:t>ахматн</w:t>
      </w:r>
      <w:r w:rsidR="00847F31" w:rsidRPr="00835517">
        <w:rPr>
          <w:rFonts w:ascii="Times New Roman" w:hAnsi="Times New Roman"/>
          <w:sz w:val="24"/>
          <w:szCs w:val="24"/>
        </w:rPr>
        <w:t>ой</w:t>
      </w:r>
      <w:r w:rsidRPr="00835517">
        <w:rPr>
          <w:rFonts w:ascii="Times New Roman" w:hAnsi="Times New Roman"/>
          <w:sz w:val="24"/>
          <w:szCs w:val="24"/>
        </w:rPr>
        <w:t xml:space="preserve"> доск</w:t>
      </w:r>
      <w:r w:rsidR="00847F31" w:rsidRPr="00835517">
        <w:rPr>
          <w:rFonts w:ascii="Times New Roman" w:hAnsi="Times New Roman"/>
          <w:sz w:val="24"/>
          <w:szCs w:val="24"/>
        </w:rPr>
        <w:t>и</w:t>
      </w:r>
      <w:r w:rsidRPr="00835517">
        <w:rPr>
          <w:rFonts w:ascii="Times New Roman" w:hAnsi="Times New Roman"/>
          <w:sz w:val="24"/>
          <w:szCs w:val="24"/>
        </w:rPr>
        <w:t xml:space="preserve">.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Повторение </w:t>
      </w:r>
      <w:r w:rsidRPr="00835517">
        <w:rPr>
          <w:rFonts w:ascii="Times New Roman" w:hAnsi="Times New Roman"/>
          <w:sz w:val="24"/>
          <w:szCs w:val="24"/>
        </w:rPr>
        <w:lastRenderedPageBreak/>
        <w:t xml:space="preserve">пройденного материала. Дидактические задания и игры "Горизонталь", "Вертикаль". Дидактическое задание "Диагональ". </w:t>
      </w:r>
    </w:p>
    <w:p w:rsidR="0024221C" w:rsidRPr="00835517" w:rsidRDefault="0024221C" w:rsidP="0024221C">
      <w:pPr>
        <w:spacing w:after="0" w:line="240" w:lineRule="auto"/>
        <w:jc w:val="both"/>
        <w:rPr>
          <w:rFonts w:ascii="Times New Roman" w:hAnsi="Times New Roman"/>
          <w:sz w:val="24"/>
          <w:szCs w:val="24"/>
        </w:rPr>
      </w:pPr>
      <w:r w:rsidRPr="00835517">
        <w:rPr>
          <w:rFonts w:ascii="Times New Roman" w:hAnsi="Times New Roman"/>
          <w:b/>
          <w:sz w:val="24"/>
          <w:szCs w:val="24"/>
          <w:lang w:val="en-US"/>
        </w:rPr>
        <w:t>II</w:t>
      </w:r>
      <w:r w:rsidRPr="00835517">
        <w:rPr>
          <w:rFonts w:ascii="Times New Roman" w:hAnsi="Times New Roman"/>
          <w:b/>
          <w:sz w:val="24"/>
          <w:szCs w:val="24"/>
        </w:rPr>
        <w:t xml:space="preserve">. </w:t>
      </w:r>
      <w:r w:rsidRPr="00835517">
        <w:rPr>
          <w:rFonts w:ascii="Times New Roman" w:hAnsi="Times New Roman"/>
          <w:b/>
          <w:sz w:val="24"/>
          <w:szCs w:val="24"/>
          <w:u w:val="single"/>
        </w:rPr>
        <w:t>Шахматные фигуры</w:t>
      </w:r>
      <w:r w:rsidRPr="00835517">
        <w:rPr>
          <w:rFonts w:ascii="Times New Roman" w:hAnsi="Times New Roman"/>
          <w:b/>
          <w:sz w:val="24"/>
          <w:szCs w:val="24"/>
        </w:rPr>
        <w:t xml:space="preserve"> </w:t>
      </w:r>
      <w:r w:rsidRPr="00835517">
        <w:rPr>
          <w:rFonts w:ascii="Times New Roman" w:hAnsi="Times New Roman"/>
          <w:sz w:val="24"/>
          <w:szCs w:val="24"/>
          <w:u w:val="single"/>
        </w:rPr>
        <w:t>Тема 1.</w:t>
      </w:r>
      <w:r w:rsidRPr="00835517">
        <w:rPr>
          <w:rFonts w:ascii="Times New Roman" w:hAnsi="Times New Roman"/>
          <w:sz w:val="24"/>
          <w:szCs w:val="24"/>
        </w:rPr>
        <w:t xml:space="preserve"> Белые и черные фигуры. Ладья, слон, ферзь, конь, пешка, король. Ценность фигур. Дидактические задания и игры "Волшебный мешочек", "Угадай-ка", "Секретная фигура", "Угадай", "Что общего?", "Большая и маленькая".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w:t>
      </w:r>
      <w:r w:rsidR="00847F31" w:rsidRPr="00835517">
        <w:rPr>
          <w:rFonts w:ascii="Times New Roman" w:hAnsi="Times New Roman"/>
          <w:sz w:val="24"/>
          <w:szCs w:val="24"/>
        </w:rPr>
        <w:t>я и игры "Мешочек", "Да и нет</w:t>
      </w:r>
      <w:r w:rsidRPr="00835517">
        <w:rPr>
          <w:rFonts w:ascii="Times New Roman" w:hAnsi="Times New Roman"/>
          <w:sz w:val="24"/>
          <w:szCs w:val="24"/>
        </w:rPr>
        <w:t xml:space="preserve">". </w:t>
      </w:r>
    </w:p>
    <w:p w:rsidR="0024221C" w:rsidRPr="00835517" w:rsidRDefault="0024221C" w:rsidP="0024221C">
      <w:pPr>
        <w:spacing w:after="0" w:line="240" w:lineRule="auto"/>
        <w:jc w:val="both"/>
        <w:rPr>
          <w:rFonts w:ascii="Times New Roman" w:hAnsi="Times New Roman"/>
          <w:sz w:val="24"/>
          <w:szCs w:val="24"/>
        </w:rPr>
      </w:pPr>
      <w:r w:rsidRPr="00835517">
        <w:rPr>
          <w:rFonts w:ascii="Times New Roman" w:hAnsi="Times New Roman"/>
          <w:b/>
          <w:sz w:val="24"/>
          <w:szCs w:val="24"/>
          <w:lang w:val="en-US"/>
        </w:rPr>
        <w:t>I</w:t>
      </w:r>
      <w:r w:rsidR="009D2DB0" w:rsidRPr="00835517">
        <w:rPr>
          <w:rFonts w:ascii="Times New Roman" w:hAnsi="Times New Roman"/>
          <w:b/>
          <w:sz w:val="24"/>
          <w:szCs w:val="24"/>
          <w:lang w:val="en-US" w:eastAsia="en-US"/>
        </w:rPr>
        <w:t>II</w:t>
      </w:r>
      <w:r w:rsidRPr="00835517">
        <w:rPr>
          <w:rFonts w:ascii="Times New Roman" w:hAnsi="Times New Roman"/>
          <w:b/>
          <w:sz w:val="24"/>
          <w:szCs w:val="24"/>
        </w:rPr>
        <w:t xml:space="preserve">. </w:t>
      </w:r>
      <w:r w:rsidRPr="00835517">
        <w:rPr>
          <w:rFonts w:ascii="Times New Roman" w:hAnsi="Times New Roman"/>
          <w:b/>
          <w:sz w:val="24"/>
          <w:szCs w:val="24"/>
          <w:u w:val="single"/>
        </w:rPr>
        <w:t>Ходы и взятие фигур</w:t>
      </w:r>
      <w:r w:rsidRPr="00835517">
        <w:rPr>
          <w:rFonts w:ascii="Times New Roman" w:hAnsi="Times New Roman"/>
          <w:sz w:val="24"/>
          <w:szCs w:val="24"/>
        </w:rPr>
        <w:t xml:space="preserve"> </w:t>
      </w:r>
      <w:r w:rsidRPr="00835517">
        <w:rPr>
          <w:rFonts w:ascii="Times New Roman" w:hAnsi="Times New Roman"/>
          <w:sz w:val="24"/>
          <w:szCs w:val="24"/>
          <w:u w:val="single"/>
        </w:rPr>
        <w:t>Тема 1.</w:t>
      </w:r>
      <w:r w:rsidRPr="00835517">
        <w:rPr>
          <w:rFonts w:ascii="Times New Roman" w:hAnsi="Times New Roman"/>
          <w:sz w:val="24"/>
          <w:szCs w:val="24"/>
        </w:rPr>
        <w:t xml:space="preserve"> Ход и взятие пешкой. Место пешки в начальном положении. Ладейная, коневая, слоновая, ферзевая, королевская пешка. Ход и взяти</w:t>
      </w:r>
      <w:r w:rsidR="00891371" w:rsidRPr="00835517">
        <w:rPr>
          <w:rFonts w:ascii="Times New Roman" w:hAnsi="Times New Roman"/>
          <w:sz w:val="24"/>
          <w:szCs w:val="24"/>
        </w:rPr>
        <w:t>е</w:t>
      </w:r>
      <w:r w:rsidRPr="00835517">
        <w:rPr>
          <w:rFonts w:ascii="Times New Roman" w:hAnsi="Times New Roman"/>
          <w:sz w:val="24"/>
          <w:szCs w:val="24"/>
        </w:rPr>
        <w:t xml:space="preserve"> пешки. Взятие на проходе. Превращение пешки. Дидактические задания "Лабиринт", "Один в поле воин",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 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 </w:t>
      </w:r>
      <w:r w:rsidRPr="00835517">
        <w:rPr>
          <w:rFonts w:ascii="Times New Roman" w:hAnsi="Times New Roman"/>
          <w:sz w:val="24"/>
          <w:szCs w:val="24"/>
          <w:u w:val="single"/>
        </w:rPr>
        <w:t xml:space="preserve">Тема </w:t>
      </w:r>
      <w:r w:rsidR="00891371" w:rsidRPr="00835517">
        <w:rPr>
          <w:rFonts w:ascii="Times New Roman" w:hAnsi="Times New Roman"/>
          <w:sz w:val="24"/>
          <w:szCs w:val="24"/>
          <w:u w:val="single"/>
        </w:rPr>
        <w:t>2</w:t>
      </w:r>
      <w:r w:rsidRPr="00835517">
        <w:rPr>
          <w:rFonts w:ascii="Times New Roman" w:hAnsi="Times New Roman"/>
          <w:sz w:val="24"/>
          <w:szCs w:val="24"/>
          <w:u w:val="single"/>
        </w:rPr>
        <w:t xml:space="preserve">. </w:t>
      </w:r>
      <w:r w:rsidRPr="00835517">
        <w:rPr>
          <w:rFonts w:ascii="Times New Roman" w:hAnsi="Times New Roman"/>
          <w:sz w:val="24"/>
          <w:szCs w:val="24"/>
        </w:rPr>
        <w:t xml:space="preserve">Ход и взятие ладьей. Место ладьи в начальном положении. Ход и взятие ладьей.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 </w:t>
      </w:r>
      <w:r w:rsidR="00891371" w:rsidRPr="00835517">
        <w:rPr>
          <w:rFonts w:ascii="Times New Roman" w:hAnsi="Times New Roman"/>
          <w:sz w:val="24"/>
          <w:szCs w:val="24"/>
          <w:u w:val="single"/>
        </w:rPr>
        <w:t>Тема 3</w:t>
      </w:r>
      <w:r w:rsidRPr="00835517">
        <w:rPr>
          <w:rFonts w:ascii="Times New Roman" w:hAnsi="Times New Roman"/>
          <w:sz w:val="24"/>
          <w:szCs w:val="24"/>
          <w:u w:val="single"/>
        </w:rPr>
        <w:t>.</w:t>
      </w:r>
      <w:r w:rsidRPr="00835517">
        <w:rPr>
          <w:rFonts w:ascii="Times New Roman" w:hAnsi="Times New Roman"/>
          <w:sz w:val="24"/>
          <w:szCs w:val="24"/>
        </w:rPr>
        <w:t xml:space="preserve"> Место слона в начальном положении. Ход слона, взятие. Белопольные и чернопольные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Дидактические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 </w:t>
      </w:r>
      <w:r w:rsidRPr="00835517">
        <w:rPr>
          <w:rFonts w:ascii="Times New Roman" w:hAnsi="Times New Roman"/>
          <w:sz w:val="24"/>
          <w:szCs w:val="24"/>
          <w:u w:val="single"/>
        </w:rPr>
        <w:t xml:space="preserve">Тема </w:t>
      </w:r>
      <w:r w:rsidR="00891371" w:rsidRPr="00835517">
        <w:rPr>
          <w:rFonts w:ascii="Times New Roman" w:hAnsi="Times New Roman"/>
          <w:sz w:val="24"/>
          <w:szCs w:val="24"/>
          <w:u w:val="single"/>
        </w:rPr>
        <w:t>4</w:t>
      </w:r>
      <w:r w:rsidRPr="00835517">
        <w:rPr>
          <w:rFonts w:ascii="Times New Roman" w:hAnsi="Times New Roman"/>
          <w:sz w:val="24"/>
          <w:szCs w:val="24"/>
          <w:u w:val="single"/>
        </w:rPr>
        <w:t xml:space="preserve">. </w:t>
      </w:r>
      <w:r w:rsidRPr="00835517">
        <w:rPr>
          <w:rFonts w:ascii="Times New Roman" w:hAnsi="Times New Roman"/>
          <w:sz w:val="24"/>
          <w:szCs w:val="24"/>
        </w:rPr>
        <w:t xml:space="preserve">Место ферзя в начальном положении. Ход и взятие ферзя. Ферзь – тяжелая фигура. Дидактические задания "Лабиринт", "Перехитри часовых", "Один в поле воин", "Кратчайший путь", "Захват контрольного поля", "Защита контрольного поля", "Игра на уничтожение" (ферзь против ферзя), "Ограничение подвижности". 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 </w:t>
      </w:r>
      <w:r w:rsidRPr="00835517">
        <w:rPr>
          <w:rFonts w:ascii="Times New Roman" w:hAnsi="Times New Roman"/>
          <w:sz w:val="24"/>
          <w:szCs w:val="24"/>
          <w:u w:val="single"/>
        </w:rPr>
        <w:t xml:space="preserve">Тема </w:t>
      </w:r>
      <w:r w:rsidR="00891371" w:rsidRPr="00835517">
        <w:rPr>
          <w:rFonts w:ascii="Times New Roman" w:hAnsi="Times New Roman"/>
          <w:sz w:val="24"/>
          <w:szCs w:val="24"/>
          <w:u w:val="single"/>
        </w:rPr>
        <w:t>5</w:t>
      </w:r>
      <w:r w:rsidRPr="00835517">
        <w:rPr>
          <w:rFonts w:ascii="Times New Roman" w:hAnsi="Times New Roman"/>
          <w:sz w:val="24"/>
          <w:szCs w:val="24"/>
          <w:u w:val="single"/>
        </w:rPr>
        <w:t>.</w:t>
      </w:r>
      <w:r w:rsidRPr="00835517">
        <w:rPr>
          <w:rFonts w:ascii="Times New Roman" w:hAnsi="Times New Roman"/>
          <w:sz w:val="24"/>
          <w:szCs w:val="24"/>
        </w:rPr>
        <w:t xml:space="preserve"> Место коня в начальном положении. Ход и взятие коня. Конь –легкая фигура. Дидактические задания "Лабиринт", "Перехитри часовых", "Один в поле воин", "Кратчайший путь",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 </w:t>
      </w:r>
      <w:r w:rsidR="00891371" w:rsidRPr="00835517">
        <w:rPr>
          <w:rFonts w:ascii="Times New Roman" w:hAnsi="Times New Roman"/>
          <w:sz w:val="24"/>
          <w:szCs w:val="24"/>
          <w:u w:val="single"/>
        </w:rPr>
        <w:t>Тема 6</w:t>
      </w:r>
      <w:r w:rsidRPr="00835517">
        <w:rPr>
          <w:rFonts w:ascii="Times New Roman" w:hAnsi="Times New Roman"/>
          <w:sz w:val="24"/>
          <w:szCs w:val="24"/>
          <w:u w:val="single"/>
        </w:rPr>
        <w:t>.</w:t>
      </w:r>
      <w:r w:rsidRPr="00835517">
        <w:rPr>
          <w:rFonts w:ascii="Times New Roman" w:hAnsi="Times New Roman"/>
          <w:sz w:val="24"/>
          <w:szCs w:val="24"/>
        </w:rPr>
        <w:t xml:space="preserve"> 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 </w:t>
      </w:r>
      <w:r w:rsidRPr="00835517">
        <w:rPr>
          <w:rFonts w:ascii="Times New Roman" w:hAnsi="Times New Roman"/>
          <w:sz w:val="24"/>
          <w:szCs w:val="24"/>
          <w:u w:val="single"/>
        </w:rPr>
        <w:t xml:space="preserve">Тема </w:t>
      </w:r>
      <w:r w:rsidR="00891371" w:rsidRPr="00835517">
        <w:rPr>
          <w:rFonts w:ascii="Times New Roman" w:hAnsi="Times New Roman"/>
          <w:sz w:val="24"/>
          <w:szCs w:val="24"/>
          <w:u w:val="single"/>
        </w:rPr>
        <w:t>7</w:t>
      </w:r>
      <w:r w:rsidRPr="00835517">
        <w:rPr>
          <w:rFonts w:ascii="Times New Roman" w:hAnsi="Times New Roman"/>
          <w:sz w:val="24"/>
          <w:szCs w:val="24"/>
          <w:u w:val="single"/>
        </w:rPr>
        <w:t>.</w:t>
      </w:r>
      <w:r w:rsidRPr="00835517">
        <w:rPr>
          <w:rFonts w:ascii="Times New Roman" w:hAnsi="Times New Roman"/>
          <w:sz w:val="24"/>
          <w:szCs w:val="24"/>
        </w:rPr>
        <w:t xml:space="preserve">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w:t>
      </w:r>
      <w:r w:rsidRPr="00835517">
        <w:rPr>
          <w:rFonts w:ascii="Times New Roman" w:hAnsi="Times New Roman"/>
          <w:sz w:val="24"/>
          <w:szCs w:val="24"/>
          <w:u w:val="single"/>
        </w:rPr>
        <w:t xml:space="preserve">Тема </w:t>
      </w:r>
      <w:r w:rsidR="00891371" w:rsidRPr="00835517">
        <w:rPr>
          <w:rFonts w:ascii="Times New Roman" w:hAnsi="Times New Roman"/>
          <w:sz w:val="24"/>
          <w:szCs w:val="24"/>
          <w:u w:val="single"/>
        </w:rPr>
        <w:t>8</w:t>
      </w:r>
      <w:r w:rsidRPr="00835517">
        <w:rPr>
          <w:rFonts w:ascii="Times New Roman" w:hAnsi="Times New Roman"/>
          <w:sz w:val="24"/>
          <w:szCs w:val="24"/>
          <w:u w:val="single"/>
        </w:rPr>
        <w:t>.</w:t>
      </w:r>
      <w:r w:rsidRPr="00835517">
        <w:rPr>
          <w:rFonts w:ascii="Times New Roman" w:hAnsi="Times New Roman"/>
          <w:sz w:val="24"/>
          <w:szCs w:val="24"/>
        </w:rPr>
        <w:t xml:space="preserve"> Дидактические задания "Перехитри часовых", "Сними часовых", "Атака неприятельской фигуры", "Двойной удар", "Взятие". Дидактические игры "Захват </w:t>
      </w:r>
      <w:r w:rsidRPr="00835517">
        <w:rPr>
          <w:rFonts w:ascii="Times New Roman" w:hAnsi="Times New Roman"/>
          <w:sz w:val="24"/>
          <w:szCs w:val="24"/>
        </w:rPr>
        <w:lastRenderedPageBreak/>
        <w:t xml:space="preserve">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 </w:t>
      </w:r>
      <w:r w:rsidR="00891371" w:rsidRPr="00835517">
        <w:rPr>
          <w:rFonts w:ascii="Times New Roman" w:hAnsi="Times New Roman"/>
          <w:sz w:val="24"/>
          <w:szCs w:val="24"/>
          <w:u w:val="single"/>
        </w:rPr>
        <w:t>Тема 9</w:t>
      </w:r>
      <w:r w:rsidRPr="00835517">
        <w:rPr>
          <w:rFonts w:ascii="Times New Roman" w:hAnsi="Times New Roman"/>
          <w:sz w:val="24"/>
          <w:szCs w:val="24"/>
          <w:u w:val="single"/>
        </w:rPr>
        <w:t>.</w:t>
      </w:r>
      <w:r w:rsidRPr="00835517">
        <w:rPr>
          <w:rFonts w:ascii="Times New Roman" w:hAnsi="Times New Roman"/>
          <w:sz w:val="24"/>
          <w:szCs w:val="24"/>
        </w:rPr>
        <w:t xml:space="preserve"> Повторение пройденного материала. </w:t>
      </w:r>
    </w:p>
    <w:p w:rsidR="0024221C" w:rsidRPr="00835517" w:rsidRDefault="009D2DB0" w:rsidP="0024221C">
      <w:pPr>
        <w:spacing w:after="0" w:line="240" w:lineRule="auto"/>
        <w:jc w:val="both"/>
        <w:rPr>
          <w:rFonts w:ascii="Times New Roman" w:hAnsi="Times New Roman"/>
          <w:sz w:val="24"/>
          <w:szCs w:val="24"/>
        </w:rPr>
      </w:pPr>
      <w:r w:rsidRPr="00835517">
        <w:rPr>
          <w:rFonts w:ascii="Times New Roman" w:hAnsi="Times New Roman"/>
          <w:b/>
          <w:sz w:val="24"/>
          <w:szCs w:val="24"/>
          <w:lang w:val="en-US" w:eastAsia="en-US"/>
        </w:rPr>
        <w:t>I</w:t>
      </w:r>
      <w:r w:rsidR="0024221C" w:rsidRPr="00835517">
        <w:rPr>
          <w:rFonts w:ascii="Times New Roman" w:hAnsi="Times New Roman"/>
          <w:b/>
          <w:sz w:val="24"/>
          <w:szCs w:val="24"/>
          <w:lang w:val="en-US"/>
        </w:rPr>
        <w:t>V</w:t>
      </w:r>
      <w:r w:rsidR="0024221C" w:rsidRPr="00835517">
        <w:rPr>
          <w:rFonts w:ascii="Times New Roman" w:hAnsi="Times New Roman"/>
          <w:b/>
          <w:sz w:val="24"/>
          <w:szCs w:val="24"/>
        </w:rPr>
        <w:t xml:space="preserve">. </w:t>
      </w:r>
      <w:r w:rsidR="0024221C" w:rsidRPr="00835517">
        <w:rPr>
          <w:rFonts w:ascii="Times New Roman" w:hAnsi="Times New Roman"/>
          <w:b/>
          <w:sz w:val="24"/>
          <w:szCs w:val="24"/>
          <w:u w:val="single"/>
        </w:rPr>
        <w:t>Цель шахматной партии</w:t>
      </w:r>
      <w:r w:rsidR="0024221C" w:rsidRPr="00835517">
        <w:rPr>
          <w:rFonts w:ascii="Times New Roman" w:hAnsi="Times New Roman"/>
          <w:sz w:val="24"/>
          <w:szCs w:val="24"/>
        </w:rPr>
        <w:t xml:space="preserve"> </w:t>
      </w:r>
      <w:r w:rsidR="0024221C" w:rsidRPr="00835517">
        <w:rPr>
          <w:rFonts w:ascii="Times New Roman" w:hAnsi="Times New Roman"/>
          <w:sz w:val="24"/>
          <w:szCs w:val="24"/>
          <w:u w:val="single"/>
        </w:rPr>
        <w:t>Тема 1.</w:t>
      </w:r>
      <w:r w:rsidR="0024221C" w:rsidRPr="00835517">
        <w:rPr>
          <w:rFonts w:ascii="Times New Roman" w:hAnsi="Times New Roman"/>
          <w:sz w:val="24"/>
          <w:szCs w:val="24"/>
        </w:rPr>
        <w:t xml:space="preserve"> Шах ферзем, ладьей, слоном, конем, пешкой. Защита от шаха. Открытый шах. Двойной шах. Дидактические задания "Шах или не шах", "</w:t>
      </w:r>
      <w:r w:rsidR="00847F31" w:rsidRPr="00835517">
        <w:rPr>
          <w:rFonts w:ascii="Times New Roman" w:hAnsi="Times New Roman"/>
          <w:sz w:val="24"/>
          <w:szCs w:val="24"/>
        </w:rPr>
        <w:t>Поставь</w:t>
      </w:r>
      <w:r w:rsidR="0024221C" w:rsidRPr="00835517">
        <w:rPr>
          <w:rFonts w:ascii="Times New Roman" w:hAnsi="Times New Roman"/>
          <w:sz w:val="24"/>
          <w:szCs w:val="24"/>
        </w:rPr>
        <w:t xml:space="preserve"> шах", "Пять шахов", "Защита от шаха", "Дай открытый шах", "Дай двойной шах". Дидактическая игра "Первый шах". </w:t>
      </w:r>
      <w:r w:rsidR="0024221C" w:rsidRPr="00835517">
        <w:rPr>
          <w:rFonts w:ascii="Times New Roman" w:hAnsi="Times New Roman"/>
          <w:sz w:val="24"/>
          <w:szCs w:val="24"/>
          <w:u w:val="single"/>
        </w:rPr>
        <w:t>Тема 2.</w:t>
      </w:r>
      <w:r w:rsidR="0024221C" w:rsidRPr="00835517">
        <w:rPr>
          <w:rFonts w:ascii="Times New Roman" w:hAnsi="Times New Roman"/>
          <w:sz w:val="24"/>
          <w:szCs w:val="24"/>
        </w:rPr>
        <w:t xml:space="preserve"> Мат ферзем, ладьей, слоном, конем, пешкой. Дидактическое задание "Мат или не мат". Мат в один ход. Мат в один ход ферзем, ладьей, слоном, конем, пешкой (простые примеры). Дидактическое задание "Мат в один ход". Мат в один ход: сложные примеры с большим числом шахматных фигур. Дидактическое задание "Дай мат в один ход". </w:t>
      </w:r>
      <w:r w:rsidR="0024221C" w:rsidRPr="00835517">
        <w:rPr>
          <w:rFonts w:ascii="Times New Roman" w:hAnsi="Times New Roman"/>
          <w:sz w:val="24"/>
          <w:szCs w:val="24"/>
          <w:u w:val="single"/>
        </w:rPr>
        <w:t>Тема 3.</w:t>
      </w:r>
      <w:r w:rsidR="0024221C" w:rsidRPr="00835517">
        <w:rPr>
          <w:rFonts w:ascii="Times New Roman" w:hAnsi="Times New Roman"/>
          <w:sz w:val="24"/>
          <w:szCs w:val="24"/>
        </w:rPr>
        <w:t xml:space="preserve"> Отличие пата от мата. Варианты ничьей. Примеры на пат. Дидактическое задание "Пат или не пат". </w:t>
      </w:r>
      <w:r w:rsidR="0024221C" w:rsidRPr="00835517">
        <w:rPr>
          <w:rFonts w:ascii="Times New Roman" w:hAnsi="Times New Roman"/>
          <w:sz w:val="24"/>
          <w:szCs w:val="24"/>
          <w:u w:val="single"/>
        </w:rPr>
        <w:t xml:space="preserve">Тема </w:t>
      </w:r>
      <w:r w:rsidR="00847F31" w:rsidRPr="00835517">
        <w:rPr>
          <w:rFonts w:ascii="Times New Roman" w:hAnsi="Times New Roman"/>
          <w:sz w:val="24"/>
          <w:szCs w:val="24"/>
          <w:u w:val="single"/>
        </w:rPr>
        <w:t>4</w:t>
      </w:r>
      <w:r w:rsidR="0024221C" w:rsidRPr="00835517">
        <w:rPr>
          <w:rFonts w:ascii="Times New Roman" w:hAnsi="Times New Roman"/>
          <w:sz w:val="24"/>
          <w:szCs w:val="24"/>
          <w:u w:val="single"/>
        </w:rPr>
        <w:t>.</w:t>
      </w:r>
      <w:r w:rsidR="0024221C" w:rsidRPr="00835517">
        <w:rPr>
          <w:rFonts w:ascii="Times New Roman" w:hAnsi="Times New Roman"/>
          <w:sz w:val="24"/>
          <w:szCs w:val="24"/>
        </w:rPr>
        <w:t xml:space="preserve"> </w:t>
      </w:r>
      <w:r w:rsidR="00117972" w:rsidRPr="00835517">
        <w:rPr>
          <w:rFonts w:ascii="Times New Roman" w:hAnsi="Times New Roman"/>
          <w:sz w:val="24"/>
          <w:szCs w:val="24"/>
        </w:rPr>
        <w:t>Длинная и короткая рокировка. Правила рокировки. Дидактическое задание "Рокировка". Безопасное положение короля. Дидактические задания “Можно ли сделать рокировку?”, “В какую сторону можно рокиров</w:t>
      </w:r>
      <w:r w:rsidR="00151060">
        <w:rPr>
          <w:rFonts w:ascii="Times New Roman" w:hAnsi="Times New Roman"/>
          <w:sz w:val="24"/>
          <w:szCs w:val="24"/>
        </w:rPr>
        <w:t>ать?”, “Поставь мат в 1 ход неро</w:t>
      </w:r>
      <w:r w:rsidR="00117972" w:rsidRPr="00835517">
        <w:rPr>
          <w:rFonts w:ascii="Times New Roman" w:hAnsi="Times New Roman"/>
          <w:sz w:val="24"/>
          <w:szCs w:val="24"/>
        </w:rPr>
        <w:t xml:space="preserve">кированному королю”, “Не получат ли белые мат в 1 ход, если рокируются?”. </w:t>
      </w:r>
      <w:r w:rsidR="00117972" w:rsidRPr="00835517">
        <w:rPr>
          <w:rFonts w:ascii="Times New Roman" w:hAnsi="Times New Roman"/>
          <w:sz w:val="24"/>
          <w:szCs w:val="24"/>
          <w:u w:val="single"/>
        </w:rPr>
        <w:t xml:space="preserve">Тема 5 </w:t>
      </w:r>
      <w:r w:rsidR="0024221C" w:rsidRPr="00835517">
        <w:rPr>
          <w:rFonts w:ascii="Times New Roman" w:hAnsi="Times New Roman"/>
          <w:sz w:val="24"/>
          <w:szCs w:val="24"/>
        </w:rPr>
        <w:t xml:space="preserve">Повторение пройденного материала. </w:t>
      </w:r>
    </w:p>
    <w:p w:rsidR="0024221C" w:rsidRPr="00835517" w:rsidRDefault="0024221C" w:rsidP="0024221C">
      <w:pPr>
        <w:spacing w:after="0" w:line="240" w:lineRule="auto"/>
        <w:jc w:val="both"/>
        <w:rPr>
          <w:rFonts w:ascii="Times New Roman" w:hAnsi="Times New Roman"/>
          <w:b/>
          <w:sz w:val="24"/>
          <w:szCs w:val="24"/>
        </w:rPr>
      </w:pPr>
      <w:r w:rsidRPr="00835517">
        <w:rPr>
          <w:rFonts w:ascii="Times New Roman" w:hAnsi="Times New Roman"/>
          <w:b/>
          <w:sz w:val="24"/>
          <w:szCs w:val="24"/>
          <w:lang w:val="en-US"/>
        </w:rPr>
        <w:t>V</w:t>
      </w:r>
      <w:r w:rsidRPr="00835517">
        <w:rPr>
          <w:rFonts w:ascii="Times New Roman" w:hAnsi="Times New Roman"/>
          <w:b/>
          <w:sz w:val="24"/>
          <w:szCs w:val="24"/>
        </w:rPr>
        <w:t xml:space="preserve">. </w:t>
      </w:r>
      <w:r w:rsidRPr="00835517">
        <w:rPr>
          <w:rFonts w:ascii="Times New Roman" w:hAnsi="Times New Roman"/>
          <w:b/>
          <w:sz w:val="24"/>
          <w:szCs w:val="24"/>
          <w:u w:val="single"/>
        </w:rPr>
        <w:t xml:space="preserve">Техника матования </w:t>
      </w:r>
      <w:r w:rsidRPr="00835517">
        <w:rPr>
          <w:rFonts w:ascii="Times New Roman" w:hAnsi="Times New Roman"/>
          <w:sz w:val="24"/>
          <w:szCs w:val="24"/>
          <w:u w:val="single"/>
        </w:rPr>
        <w:t>Тема 1.</w:t>
      </w:r>
      <w:r w:rsidRPr="00835517">
        <w:rPr>
          <w:rFonts w:ascii="Times New Roman" w:hAnsi="Times New Roman"/>
          <w:sz w:val="24"/>
          <w:szCs w:val="24"/>
        </w:rPr>
        <w:t xml:space="preserve"> Две ладьи против короля. Дидактические задания “Шах или мат”, “Ма</w:t>
      </w:r>
      <w:r w:rsidR="00847F31" w:rsidRPr="00835517">
        <w:rPr>
          <w:rFonts w:ascii="Times New Roman" w:hAnsi="Times New Roman"/>
          <w:sz w:val="24"/>
          <w:szCs w:val="24"/>
        </w:rPr>
        <w:t>т в 1 ход”, “На крайнюю линию”</w:t>
      </w:r>
      <w:r w:rsidRPr="00835517">
        <w:rPr>
          <w:rFonts w:ascii="Times New Roman" w:hAnsi="Times New Roman"/>
          <w:sz w:val="24"/>
          <w:szCs w:val="24"/>
        </w:rPr>
        <w:t>, “Ограниченный король”, “Мат в 2 хода”. Игровая практика. Ферзь и ладья против короля. Дидактические задания “Шах или мат”, “Мат или пат”, “Ма</w:t>
      </w:r>
      <w:r w:rsidR="00847F31" w:rsidRPr="00835517">
        <w:rPr>
          <w:rFonts w:ascii="Times New Roman" w:hAnsi="Times New Roman"/>
          <w:sz w:val="24"/>
          <w:szCs w:val="24"/>
        </w:rPr>
        <w:t>т в 1 ход”, “На крайнюю линию”</w:t>
      </w:r>
      <w:r w:rsidRPr="00835517">
        <w:rPr>
          <w:rFonts w:ascii="Times New Roman" w:hAnsi="Times New Roman"/>
          <w:sz w:val="24"/>
          <w:szCs w:val="24"/>
        </w:rPr>
        <w:t xml:space="preserve">, “Ограниченный король”, “Мат в 2 хода”. Игровая практика. </w:t>
      </w:r>
      <w:r w:rsidR="00847F31" w:rsidRPr="00835517">
        <w:rPr>
          <w:rFonts w:ascii="Times New Roman" w:hAnsi="Times New Roman"/>
          <w:sz w:val="24"/>
          <w:szCs w:val="24"/>
          <w:u w:val="single"/>
        </w:rPr>
        <w:t>Тема 2</w:t>
      </w:r>
      <w:r w:rsidRPr="00835517">
        <w:rPr>
          <w:rFonts w:ascii="Times New Roman" w:hAnsi="Times New Roman"/>
          <w:sz w:val="24"/>
          <w:szCs w:val="24"/>
          <w:u w:val="single"/>
        </w:rPr>
        <w:t>.</w:t>
      </w:r>
      <w:r w:rsidRPr="00835517">
        <w:rPr>
          <w:rFonts w:ascii="Times New Roman" w:hAnsi="Times New Roman"/>
          <w:sz w:val="24"/>
          <w:szCs w:val="24"/>
        </w:rPr>
        <w:t xml:space="preserve"> Ферзь и король против короля. Дидактические задания “Шах или мат”, “Мат или пат”, “Мат в 1 ход”, “В угол”, “Ограниченный король”, “</w:t>
      </w:r>
      <w:r w:rsidR="00847F31" w:rsidRPr="00835517">
        <w:rPr>
          <w:rFonts w:ascii="Times New Roman" w:hAnsi="Times New Roman"/>
          <w:sz w:val="24"/>
          <w:szCs w:val="24"/>
        </w:rPr>
        <w:t>Мат в 2 хода”. Игровая практика</w:t>
      </w:r>
      <w:r w:rsidRPr="00835517">
        <w:rPr>
          <w:rFonts w:ascii="Times New Roman" w:hAnsi="Times New Roman"/>
          <w:sz w:val="24"/>
          <w:szCs w:val="24"/>
          <w:u w:val="single"/>
        </w:rPr>
        <w:t>.</w:t>
      </w:r>
      <w:r w:rsidRPr="00835517">
        <w:rPr>
          <w:rFonts w:ascii="Times New Roman" w:hAnsi="Times New Roman"/>
          <w:sz w:val="24"/>
          <w:szCs w:val="24"/>
        </w:rPr>
        <w:t xml:space="preserve"> Ладья и король против короля. Дидактические задания “Шах или мат”, “Мат или пат”, “Мат в 1 ход”, “В угол”, “Ограниченный король”, “Мат в 2 хода”. Игровая практика.</w:t>
      </w:r>
      <w:r w:rsidRPr="00835517">
        <w:rPr>
          <w:rFonts w:ascii="Times New Roman" w:hAnsi="Times New Roman"/>
          <w:b/>
          <w:sz w:val="24"/>
          <w:szCs w:val="24"/>
        </w:rPr>
        <w:t xml:space="preserve"> </w:t>
      </w:r>
      <w:r w:rsidRPr="00835517">
        <w:rPr>
          <w:rFonts w:ascii="Times New Roman" w:hAnsi="Times New Roman"/>
          <w:sz w:val="24"/>
          <w:szCs w:val="24"/>
          <w:u w:val="single"/>
        </w:rPr>
        <w:t xml:space="preserve">Тема </w:t>
      </w:r>
      <w:r w:rsidR="00847F31" w:rsidRPr="00835517">
        <w:rPr>
          <w:rFonts w:ascii="Times New Roman" w:hAnsi="Times New Roman"/>
          <w:sz w:val="24"/>
          <w:szCs w:val="24"/>
          <w:u w:val="single"/>
        </w:rPr>
        <w:t>3</w:t>
      </w:r>
      <w:r w:rsidRPr="00835517">
        <w:rPr>
          <w:rFonts w:ascii="Times New Roman" w:hAnsi="Times New Roman"/>
          <w:sz w:val="24"/>
          <w:szCs w:val="24"/>
          <w:u w:val="single"/>
        </w:rPr>
        <w:t>.</w:t>
      </w:r>
      <w:r w:rsidRPr="00835517">
        <w:rPr>
          <w:rFonts w:ascii="Times New Roman" w:hAnsi="Times New Roman"/>
          <w:sz w:val="24"/>
          <w:szCs w:val="24"/>
        </w:rPr>
        <w:t xml:space="preserve"> П</w:t>
      </w:r>
      <w:r w:rsidR="00847F31" w:rsidRPr="00835517">
        <w:rPr>
          <w:rFonts w:ascii="Times New Roman" w:hAnsi="Times New Roman"/>
          <w:sz w:val="24"/>
          <w:szCs w:val="24"/>
        </w:rPr>
        <w:t>овторение пройденного материала</w:t>
      </w:r>
      <w:r w:rsidRPr="00835517">
        <w:rPr>
          <w:rFonts w:ascii="Times New Roman" w:hAnsi="Times New Roman"/>
          <w:sz w:val="24"/>
          <w:szCs w:val="24"/>
        </w:rPr>
        <w:t xml:space="preserve">. </w:t>
      </w:r>
    </w:p>
    <w:p w:rsidR="0024221C" w:rsidRPr="00835517" w:rsidRDefault="0024221C" w:rsidP="0024221C">
      <w:pPr>
        <w:spacing w:after="0" w:line="240" w:lineRule="auto"/>
        <w:jc w:val="both"/>
        <w:rPr>
          <w:rFonts w:ascii="Times New Roman" w:hAnsi="Times New Roman"/>
          <w:b/>
          <w:sz w:val="24"/>
          <w:szCs w:val="24"/>
          <w:u w:val="single"/>
        </w:rPr>
      </w:pPr>
      <w:r w:rsidRPr="00835517">
        <w:rPr>
          <w:rFonts w:ascii="Times New Roman" w:hAnsi="Times New Roman"/>
          <w:b/>
          <w:sz w:val="24"/>
          <w:szCs w:val="24"/>
          <w:lang w:val="en-US"/>
        </w:rPr>
        <w:t>VI</w:t>
      </w:r>
      <w:r w:rsidRPr="00835517">
        <w:rPr>
          <w:rFonts w:ascii="Times New Roman" w:hAnsi="Times New Roman"/>
          <w:b/>
          <w:sz w:val="24"/>
          <w:szCs w:val="24"/>
        </w:rPr>
        <w:t xml:space="preserve">. </w:t>
      </w:r>
      <w:r w:rsidRPr="00835517">
        <w:rPr>
          <w:rFonts w:ascii="Times New Roman" w:hAnsi="Times New Roman"/>
          <w:b/>
          <w:sz w:val="24"/>
          <w:szCs w:val="24"/>
          <w:u w:val="single"/>
        </w:rPr>
        <w:t>Игра всеми фигурами из начального положения</w:t>
      </w:r>
      <w:r w:rsidRPr="00835517">
        <w:rPr>
          <w:rFonts w:ascii="Times New Roman" w:hAnsi="Times New Roman"/>
          <w:sz w:val="24"/>
          <w:szCs w:val="24"/>
        </w:rPr>
        <w:t xml:space="preserve"> </w:t>
      </w:r>
      <w:r w:rsidRPr="00835517">
        <w:rPr>
          <w:rFonts w:ascii="Times New Roman" w:hAnsi="Times New Roman"/>
          <w:sz w:val="24"/>
          <w:szCs w:val="24"/>
          <w:u w:val="single"/>
        </w:rPr>
        <w:t xml:space="preserve">Тема 1. </w:t>
      </w:r>
      <w:r w:rsidRPr="00835517">
        <w:rPr>
          <w:rFonts w:ascii="Times New Roman" w:hAnsi="Times New Roman"/>
          <w:sz w:val="24"/>
          <w:szCs w:val="24"/>
        </w:rPr>
        <w:t xml:space="preserve">Шахматная партия. Игра всеми фигурами из начального положения (без пояснений о том, как лучше начинать шахматную партию). Дидактическая игра "Два хода". Игра всеми фигурами из начального положения. Демонстрация коротких партий. </w:t>
      </w:r>
      <w:r w:rsidR="006E3FF5" w:rsidRPr="00835517">
        <w:rPr>
          <w:rFonts w:ascii="Times New Roman" w:hAnsi="Times New Roman"/>
          <w:sz w:val="24"/>
          <w:szCs w:val="24"/>
          <w:lang w:eastAsia="en-US"/>
        </w:rPr>
        <w:t xml:space="preserve">Знакомство с тактическими приемами. </w:t>
      </w:r>
      <w:r w:rsidRPr="00835517">
        <w:rPr>
          <w:rFonts w:ascii="Times New Roman" w:hAnsi="Times New Roman"/>
          <w:sz w:val="24"/>
          <w:szCs w:val="24"/>
        </w:rPr>
        <w:t>Повторение пройденного материала.</w:t>
      </w:r>
    </w:p>
    <w:p w:rsidR="0024221C" w:rsidRPr="00835517" w:rsidRDefault="0024221C" w:rsidP="0024221C">
      <w:pPr>
        <w:spacing w:after="0" w:line="240" w:lineRule="auto"/>
        <w:jc w:val="both"/>
        <w:rPr>
          <w:rFonts w:ascii="Times New Roman" w:hAnsi="Times New Roman"/>
          <w:sz w:val="24"/>
          <w:szCs w:val="24"/>
        </w:rPr>
      </w:pPr>
      <w:r w:rsidRPr="00835517">
        <w:rPr>
          <w:rFonts w:ascii="Times New Roman" w:hAnsi="Times New Roman"/>
          <w:b/>
          <w:sz w:val="24"/>
          <w:szCs w:val="24"/>
          <w:lang w:val="en-US"/>
        </w:rPr>
        <w:t>VII</w:t>
      </w:r>
      <w:r w:rsidRPr="00835517">
        <w:rPr>
          <w:rFonts w:ascii="Times New Roman" w:hAnsi="Times New Roman"/>
          <w:b/>
          <w:sz w:val="24"/>
          <w:szCs w:val="24"/>
        </w:rPr>
        <w:t xml:space="preserve">. </w:t>
      </w:r>
      <w:r w:rsidRPr="00835517">
        <w:rPr>
          <w:rFonts w:ascii="Times New Roman" w:hAnsi="Times New Roman"/>
          <w:b/>
          <w:sz w:val="24"/>
          <w:szCs w:val="24"/>
          <w:u w:val="single"/>
        </w:rPr>
        <w:t>Итоговая турниры</w:t>
      </w:r>
      <w:r w:rsidRPr="00835517">
        <w:rPr>
          <w:rFonts w:ascii="Times New Roman" w:hAnsi="Times New Roman"/>
          <w:sz w:val="24"/>
          <w:szCs w:val="24"/>
        </w:rPr>
        <w:t xml:space="preserve"> Игровая практика. </w:t>
      </w:r>
    </w:p>
    <w:p w:rsidR="004F1D8E" w:rsidRDefault="0024221C" w:rsidP="006B3098">
      <w:pPr>
        <w:spacing w:after="0"/>
        <w:jc w:val="center"/>
        <w:rPr>
          <w:rFonts w:ascii="Times New Roman" w:hAnsi="Times New Roman"/>
          <w:b/>
          <w:sz w:val="24"/>
          <w:szCs w:val="24"/>
        </w:rPr>
      </w:pPr>
      <w:r w:rsidRPr="00835517">
        <w:rPr>
          <w:rFonts w:ascii="Times New Roman" w:hAnsi="Times New Roman"/>
          <w:b/>
          <w:sz w:val="24"/>
          <w:szCs w:val="24"/>
        </w:rPr>
        <w:br w:type="page"/>
      </w:r>
    </w:p>
    <w:p w:rsidR="009D2DB0" w:rsidRPr="00835517" w:rsidRDefault="004F1D8E" w:rsidP="009D2DB0">
      <w:pPr>
        <w:spacing w:after="0" w:line="240" w:lineRule="auto"/>
        <w:jc w:val="center"/>
        <w:rPr>
          <w:rFonts w:ascii="Times New Roman" w:hAnsi="Times New Roman"/>
          <w:b/>
          <w:sz w:val="24"/>
          <w:szCs w:val="24"/>
          <w:u w:val="single"/>
        </w:rPr>
      </w:pPr>
      <w:r>
        <w:rPr>
          <w:rFonts w:ascii="Times New Roman" w:hAnsi="Times New Roman"/>
          <w:b/>
          <w:sz w:val="24"/>
          <w:szCs w:val="24"/>
          <w:u w:val="single"/>
        </w:rPr>
        <w:lastRenderedPageBreak/>
        <w:t xml:space="preserve">Тематическое </w:t>
      </w:r>
      <w:r w:rsidR="009D2DB0" w:rsidRPr="00835517">
        <w:rPr>
          <w:rFonts w:ascii="Times New Roman" w:hAnsi="Times New Roman"/>
          <w:b/>
          <w:sz w:val="24"/>
          <w:szCs w:val="24"/>
          <w:u w:val="single"/>
        </w:rPr>
        <w:t xml:space="preserve"> планирование</w:t>
      </w:r>
    </w:p>
    <w:tbl>
      <w:tblPr>
        <w:tblW w:w="101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127"/>
        <w:gridCol w:w="425"/>
        <w:gridCol w:w="6088"/>
        <w:gridCol w:w="900"/>
      </w:tblGrid>
      <w:tr w:rsidR="009D2DB0" w:rsidRPr="00835517" w:rsidTr="006E3FF5">
        <w:trPr>
          <w:trHeight w:val="431"/>
        </w:trPr>
        <w:tc>
          <w:tcPr>
            <w:tcW w:w="600" w:type="dxa"/>
            <w:tcBorders>
              <w:top w:val="single" w:sz="4" w:space="0" w:color="auto"/>
              <w:left w:val="single" w:sz="4" w:space="0" w:color="auto"/>
              <w:bottom w:val="single" w:sz="4" w:space="0" w:color="auto"/>
              <w:right w:val="single" w:sz="4" w:space="0" w:color="auto"/>
            </w:tcBorders>
            <w:vAlign w:val="center"/>
            <w:hideMark/>
          </w:tcPr>
          <w:p w:rsidR="009D2DB0" w:rsidRPr="00835517" w:rsidRDefault="009D2DB0"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9D2DB0" w:rsidRPr="00835517" w:rsidRDefault="009D2DB0"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t>Разделы программы</w:t>
            </w:r>
          </w:p>
        </w:tc>
        <w:tc>
          <w:tcPr>
            <w:tcW w:w="425" w:type="dxa"/>
            <w:tcBorders>
              <w:top w:val="single" w:sz="4" w:space="0" w:color="auto"/>
              <w:left w:val="single" w:sz="4" w:space="0" w:color="auto"/>
              <w:bottom w:val="single" w:sz="4" w:space="0" w:color="auto"/>
              <w:right w:val="single" w:sz="4" w:space="0" w:color="auto"/>
            </w:tcBorders>
          </w:tcPr>
          <w:p w:rsidR="009D2DB0" w:rsidRPr="00835517" w:rsidRDefault="009D2DB0" w:rsidP="009D2DB0">
            <w:pPr>
              <w:spacing w:after="0"/>
              <w:jc w:val="center"/>
              <w:rPr>
                <w:rFonts w:ascii="Times New Roman" w:hAnsi="Times New Roman"/>
                <w:sz w:val="24"/>
                <w:szCs w:val="24"/>
                <w:lang w:eastAsia="en-US"/>
              </w:rPr>
            </w:pPr>
          </w:p>
        </w:tc>
        <w:tc>
          <w:tcPr>
            <w:tcW w:w="6088" w:type="dxa"/>
            <w:tcBorders>
              <w:top w:val="single" w:sz="4" w:space="0" w:color="auto"/>
              <w:left w:val="single" w:sz="4" w:space="0" w:color="auto"/>
              <w:bottom w:val="single" w:sz="4" w:space="0" w:color="auto"/>
              <w:right w:val="single" w:sz="4" w:space="0" w:color="auto"/>
            </w:tcBorders>
          </w:tcPr>
          <w:p w:rsidR="009D2DB0" w:rsidRPr="00835517" w:rsidRDefault="009D2DB0"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t>Тема</w:t>
            </w:r>
          </w:p>
        </w:tc>
        <w:tc>
          <w:tcPr>
            <w:tcW w:w="900" w:type="dxa"/>
            <w:tcBorders>
              <w:top w:val="single" w:sz="4" w:space="0" w:color="auto"/>
              <w:left w:val="single" w:sz="4" w:space="0" w:color="auto"/>
              <w:bottom w:val="single" w:sz="4" w:space="0" w:color="auto"/>
              <w:right w:val="single" w:sz="4" w:space="0" w:color="auto"/>
            </w:tcBorders>
            <w:vAlign w:val="center"/>
            <w:hideMark/>
          </w:tcPr>
          <w:p w:rsidR="009D2DB0" w:rsidRPr="00835517" w:rsidRDefault="009D2DB0"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t>Итого (час.)</w:t>
            </w:r>
          </w:p>
        </w:tc>
      </w:tr>
      <w:tr w:rsidR="00DF5EFD" w:rsidRPr="00835517" w:rsidTr="006E3FF5">
        <w:trPr>
          <w:trHeight w:val="1904"/>
        </w:trPr>
        <w:tc>
          <w:tcPr>
            <w:tcW w:w="600" w:type="dxa"/>
            <w:tcBorders>
              <w:top w:val="single" w:sz="4" w:space="0" w:color="auto"/>
              <w:left w:val="single" w:sz="4" w:space="0" w:color="auto"/>
              <w:right w:val="single" w:sz="4" w:space="0" w:color="auto"/>
            </w:tcBorders>
            <w:vAlign w:val="center"/>
            <w:hideMark/>
          </w:tcPr>
          <w:p w:rsidR="00DF5EFD" w:rsidRPr="00835517" w:rsidRDefault="00DF5EFD" w:rsidP="009D2DB0">
            <w:pPr>
              <w:spacing w:after="0"/>
              <w:jc w:val="center"/>
              <w:rPr>
                <w:rFonts w:ascii="Times New Roman" w:hAnsi="Times New Roman"/>
                <w:sz w:val="24"/>
                <w:szCs w:val="24"/>
                <w:lang w:eastAsia="en-US"/>
              </w:rPr>
            </w:pPr>
            <w:r w:rsidRPr="00835517">
              <w:rPr>
                <w:rFonts w:ascii="Times New Roman" w:hAnsi="Times New Roman"/>
                <w:sz w:val="24"/>
                <w:szCs w:val="24"/>
                <w:lang w:val="en-US" w:eastAsia="en-US"/>
              </w:rPr>
              <w:t>I</w:t>
            </w:r>
            <w:r w:rsidRPr="00835517">
              <w:rPr>
                <w:rFonts w:ascii="Times New Roman" w:hAnsi="Times New Roman"/>
                <w:sz w:val="24"/>
                <w:szCs w:val="24"/>
                <w:lang w:eastAsia="en-US"/>
              </w:rPr>
              <w:t>.</w:t>
            </w:r>
          </w:p>
        </w:tc>
        <w:tc>
          <w:tcPr>
            <w:tcW w:w="2127" w:type="dxa"/>
            <w:tcBorders>
              <w:top w:val="single" w:sz="4" w:space="0" w:color="auto"/>
              <w:left w:val="single" w:sz="4" w:space="0" w:color="auto"/>
              <w:right w:val="single" w:sz="4" w:space="0" w:color="auto"/>
            </w:tcBorders>
            <w:vAlign w:val="center"/>
            <w:hideMark/>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Шахматная азбука</w:t>
            </w:r>
          </w:p>
        </w:tc>
        <w:tc>
          <w:tcPr>
            <w:tcW w:w="425" w:type="dxa"/>
            <w:tcBorders>
              <w:top w:val="single" w:sz="4" w:space="0" w:color="auto"/>
              <w:left w:val="single" w:sz="4" w:space="0" w:color="auto"/>
              <w:right w:val="single" w:sz="4" w:space="0" w:color="auto"/>
            </w:tcBorders>
          </w:tcPr>
          <w:p w:rsidR="00DF5EFD" w:rsidRPr="00835517" w:rsidRDefault="00DF5EFD"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right w:val="single" w:sz="4" w:space="0" w:color="auto"/>
            </w:tcBorders>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Основные шахматные правила. Знакомство с шахматной доской. Правильность расположения доски. Правила поведения во время игры.</w:t>
            </w:r>
          </w:p>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rPr>
              <w:t>Чередование белых и черных полей на шахматной доске. Горизонтальная линия. Вертикальная линия. Диагональ.</w:t>
            </w:r>
            <w:r w:rsidR="00151060">
              <w:rPr>
                <w:rFonts w:ascii="Times New Roman" w:hAnsi="Times New Roman"/>
                <w:sz w:val="24"/>
                <w:szCs w:val="24"/>
              </w:rPr>
              <w:t xml:space="preserve"> </w:t>
            </w:r>
            <w:r w:rsidRPr="00835517">
              <w:rPr>
                <w:rFonts w:ascii="Times New Roman" w:hAnsi="Times New Roman"/>
                <w:sz w:val="24"/>
                <w:szCs w:val="24"/>
              </w:rPr>
              <w:t>Центр.</w:t>
            </w:r>
          </w:p>
        </w:tc>
        <w:tc>
          <w:tcPr>
            <w:tcW w:w="900" w:type="dxa"/>
            <w:tcBorders>
              <w:top w:val="single" w:sz="4" w:space="0" w:color="auto"/>
              <w:left w:val="single" w:sz="4" w:space="0" w:color="auto"/>
              <w:right w:val="single" w:sz="4" w:space="0" w:color="auto"/>
            </w:tcBorders>
            <w:vAlign w:val="center"/>
            <w:hideMark/>
          </w:tcPr>
          <w:p w:rsidR="00DF5EFD" w:rsidRPr="00835517" w:rsidRDefault="00DF5EFD" w:rsidP="00DF5EFD">
            <w:pPr>
              <w:spacing w:after="0"/>
              <w:jc w:val="center"/>
              <w:rPr>
                <w:rFonts w:ascii="Times New Roman" w:hAnsi="Times New Roman"/>
                <w:sz w:val="24"/>
                <w:szCs w:val="24"/>
                <w:lang w:eastAsia="en-US"/>
              </w:rPr>
            </w:pPr>
            <w:r w:rsidRPr="00835517">
              <w:rPr>
                <w:rFonts w:ascii="Times New Roman" w:hAnsi="Times New Roman"/>
                <w:sz w:val="24"/>
                <w:szCs w:val="24"/>
                <w:lang w:eastAsia="en-US"/>
              </w:rPr>
              <w:t>1</w:t>
            </w:r>
          </w:p>
        </w:tc>
      </w:tr>
      <w:tr w:rsidR="00DF5EFD" w:rsidRPr="00835517" w:rsidTr="006E3FF5">
        <w:trPr>
          <w:trHeight w:val="2222"/>
        </w:trPr>
        <w:tc>
          <w:tcPr>
            <w:tcW w:w="600" w:type="dxa"/>
            <w:tcBorders>
              <w:top w:val="single" w:sz="4" w:space="0" w:color="auto"/>
              <w:left w:val="single" w:sz="4" w:space="0" w:color="auto"/>
              <w:right w:val="single" w:sz="4" w:space="0" w:color="auto"/>
            </w:tcBorders>
            <w:vAlign w:val="center"/>
            <w:hideMark/>
          </w:tcPr>
          <w:p w:rsidR="00DF5EFD" w:rsidRPr="00835517" w:rsidRDefault="00DF5EFD" w:rsidP="009D2DB0">
            <w:pPr>
              <w:spacing w:after="0"/>
              <w:jc w:val="center"/>
              <w:rPr>
                <w:rFonts w:ascii="Times New Roman" w:hAnsi="Times New Roman"/>
                <w:sz w:val="24"/>
                <w:szCs w:val="24"/>
                <w:lang w:eastAsia="en-US"/>
              </w:rPr>
            </w:pPr>
            <w:r w:rsidRPr="00835517">
              <w:rPr>
                <w:rFonts w:ascii="Times New Roman" w:hAnsi="Times New Roman"/>
                <w:sz w:val="24"/>
                <w:szCs w:val="24"/>
                <w:lang w:val="en-US" w:eastAsia="en-US"/>
              </w:rPr>
              <w:t>II</w:t>
            </w:r>
            <w:r w:rsidRPr="00835517">
              <w:rPr>
                <w:rFonts w:ascii="Times New Roman" w:hAnsi="Times New Roman"/>
                <w:sz w:val="24"/>
                <w:szCs w:val="24"/>
                <w:lang w:eastAsia="en-US"/>
              </w:rPr>
              <w:t>.</w:t>
            </w:r>
          </w:p>
        </w:tc>
        <w:tc>
          <w:tcPr>
            <w:tcW w:w="2127" w:type="dxa"/>
            <w:tcBorders>
              <w:top w:val="single" w:sz="4" w:space="0" w:color="auto"/>
              <w:left w:val="single" w:sz="4" w:space="0" w:color="auto"/>
              <w:right w:val="single" w:sz="4" w:space="0" w:color="auto"/>
            </w:tcBorders>
            <w:vAlign w:val="center"/>
            <w:hideMark/>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Шахматные фигуры</w:t>
            </w:r>
          </w:p>
        </w:tc>
        <w:tc>
          <w:tcPr>
            <w:tcW w:w="425" w:type="dxa"/>
            <w:tcBorders>
              <w:top w:val="single" w:sz="4" w:space="0" w:color="auto"/>
              <w:left w:val="single" w:sz="4" w:space="0" w:color="auto"/>
              <w:right w:val="single" w:sz="4" w:space="0" w:color="auto"/>
            </w:tcBorders>
          </w:tcPr>
          <w:p w:rsidR="00DF5EFD" w:rsidRPr="00835517" w:rsidRDefault="00DF5EFD"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right w:val="single" w:sz="4" w:space="0" w:color="auto"/>
            </w:tcBorders>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Ценность фигур. Сравнительная сила фигур. Начальное положение фигур. Горизонтальные и вертикальные линии. Диагональ.</w:t>
            </w:r>
          </w:p>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rPr>
              <w:t>Расстановка фигур перед шахматной партией. Дидактические задания и игры "Волшебный мешочек", "Угадай-ка", "Секретная фигура", "Угадай", "Что общего?", "Большая и маленькая"</w:t>
            </w:r>
          </w:p>
        </w:tc>
        <w:tc>
          <w:tcPr>
            <w:tcW w:w="900" w:type="dxa"/>
            <w:tcBorders>
              <w:top w:val="single" w:sz="4" w:space="0" w:color="auto"/>
              <w:left w:val="single" w:sz="4" w:space="0" w:color="auto"/>
              <w:right w:val="single" w:sz="4" w:space="0" w:color="auto"/>
            </w:tcBorders>
            <w:vAlign w:val="center"/>
            <w:hideMark/>
          </w:tcPr>
          <w:p w:rsidR="00DF5EFD" w:rsidRPr="00835517" w:rsidRDefault="00DF5EFD" w:rsidP="00036FCE">
            <w:pPr>
              <w:spacing w:after="0"/>
              <w:jc w:val="center"/>
              <w:rPr>
                <w:rFonts w:ascii="Times New Roman" w:hAnsi="Times New Roman"/>
                <w:sz w:val="24"/>
                <w:szCs w:val="24"/>
                <w:lang w:eastAsia="en-US"/>
              </w:rPr>
            </w:pPr>
            <w:r w:rsidRPr="00835517">
              <w:rPr>
                <w:rFonts w:ascii="Times New Roman" w:hAnsi="Times New Roman"/>
                <w:sz w:val="24"/>
                <w:szCs w:val="24"/>
                <w:lang w:eastAsia="en-US"/>
              </w:rPr>
              <w:t>1</w:t>
            </w:r>
          </w:p>
        </w:tc>
      </w:tr>
      <w:tr w:rsidR="00DF5EFD" w:rsidRPr="00835517" w:rsidTr="006E3FF5">
        <w:trPr>
          <w:trHeight w:val="515"/>
        </w:trPr>
        <w:tc>
          <w:tcPr>
            <w:tcW w:w="600" w:type="dxa"/>
            <w:vMerge w:val="restart"/>
            <w:tcBorders>
              <w:top w:val="single" w:sz="4" w:space="0" w:color="auto"/>
              <w:left w:val="single" w:sz="4" w:space="0" w:color="auto"/>
              <w:right w:val="single" w:sz="4" w:space="0" w:color="auto"/>
            </w:tcBorders>
            <w:vAlign w:val="center"/>
            <w:hideMark/>
          </w:tcPr>
          <w:p w:rsidR="00DF5EFD" w:rsidRPr="00835517" w:rsidRDefault="00DF5EFD" w:rsidP="009D2DB0">
            <w:pPr>
              <w:spacing w:after="0"/>
              <w:jc w:val="center"/>
              <w:rPr>
                <w:rFonts w:ascii="Times New Roman" w:hAnsi="Times New Roman"/>
                <w:sz w:val="24"/>
                <w:szCs w:val="24"/>
                <w:lang w:eastAsia="en-US"/>
              </w:rPr>
            </w:pPr>
            <w:r w:rsidRPr="00835517">
              <w:rPr>
                <w:rFonts w:ascii="Times New Roman" w:hAnsi="Times New Roman"/>
                <w:sz w:val="24"/>
                <w:szCs w:val="24"/>
                <w:lang w:val="en-US" w:eastAsia="en-US"/>
              </w:rPr>
              <w:t>III</w:t>
            </w:r>
          </w:p>
        </w:tc>
        <w:tc>
          <w:tcPr>
            <w:tcW w:w="2127" w:type="dxa"/>
            <w:tcBorders>
              <w:top w:val="single" w:sz="4" w:space="0" w:color="auto"/>
              <w:left w:val="single" w:sz="4" w:space="0" w:color="auto"/>
              <w:bottom w:val="single" w:sz="4" w:space="0" w:color="auto"/>
              <w:right w:val="single" w:sz="4" w:space="0" w:color="auto"/>
            </w:tcBorders>
            <w:vAlign w:val="center"/>
            <w:hideMark/>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Ходы и взятие фигур</w:t>
            </w:r>
          </w:p>
        </w:tc>
        <w:tc>
          <w:tcPr>
            <w:tcW w:w="425" w:type="dxa"/>
            <w:vMerge w:val="restart"/>
            <w:tcBorders>
              <w:top w:val="single" w:sz="4" w:space="0" w:color="auto"/>
              <w:left w:val="single" w:sz="4" w:space="0" w:color="auto"/>
              <w:right w:val="single" w:sz="4" w:space="0" w:color="auto"/>
            </w:tcBorders>
          </w:tcPr>
          <w:p w:rsidR="00DF5EFD" w:rsidRPr="00835517" w:rsidRDefault="00DF5EFD" w:rsidP="009D2DB0">
            <w:pPr>
              <w:numPr>
                <w:ilvl w:val="0"/>
                <w:numId w:val="14"/>
              </w:numPr>
              <w:spacing w:after="0"/>
              <w:rPr>
                <w:rFonts w:ascii="Times New Roman" w:hAnsi="Times New Roman"/>
                <w:sz w:val="24"/>
                <w:szCs w:val="24"/>
                <w:lang w:eastAsia="en-US"/>
              </w:rPr>
            </w:pPr>
          </w:p>
        </w:tc>
        <w:tc>
          <w:tcPr>
            <w:tcW w:w="6088" w:type="dxa"/>
            <w:vMerge w:val="restart"/>
            <w:tcBorders>
              <w:top w:val="single" w:sz="4" w:space="0" w:color="auto"/>
              <w:left w:val="single" w:sz="4" w:space="0" w:color="auto"/>
              <w:right w:val="single" w:sz="4" w:space="0" w:color="auto"/>
            </w:tcBorders>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 xml:space="preserve">Ходы и взятие пешкой. </w:t>
            </w:r>
            <w:r w:rsidRPr="00835517">
              <w:rPr>
                <w:rFonts w:ascii="Times New Roman" w:hAnsi="Times New Roman"/>
                <w:sz w:val="24"/>
                <w:szCs w:val="24"/>
              </w:rPr>
              <w:t>Превращение пешки. Дидактические задания "Лабиринт", "Один в поле воин".</w:t>
            </w:r>
          </w:p>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Ходы и взятие пешкой.</w:t>
            </w:r>
            <w:r w:rsidRPr="00835517">
              <w:rPr>
                <w:rFonts w:ascii="Times New Roman" w:hAnsi="Times New Roman"/>
                <w:sz w:val="24"/>
                <w:szCs w:val="24"/>
              </w:rPr>
              <w:t xml:space="preserve"> Дидактические задания: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 Дидактические задания "Перехитри часовых", "Атака неприятельской фигуры", "Двойной удар", "Взятие", "Защита" </w:t>
            </w:r>
          </w:p>
        </w:tc>
        <w:tc>
          <w:tcPr>
            <w:tcW w:w="900" w:type="dxa"/>
            <w:vMerge w:val="restart"/>
            <w:tcBorders>
              <w:top w:val="single" w:sz="4" w:space="0" w:color="auto"/>
              <w:left w:val="single" w:sz="4" w:space="0" w:color="auto"/>
              <w:right w:val="single" w:sz="4" w:space="0" w:color="auto"/>
            </w:tcBorders>
            <w:vAlign w:val="center"/>
            <w:hideMark/>
          </w:tcPr>
          <w:p w:rsidR="00DF5EFD" w:rsidRPr="00835517" w:rsidRDefault="00506AE6" w:rsidP="00DF5EFD">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DF5EFD" w:rsidRPr="00835517" w:rsidTr="006E3FF5">
        <w:trPr>
          <w:trHeight w:val="515"/>
        </w:trPr>
        <w:tc>
          <w:tcPr>
            <w:tcW w:w="600" w:type="dxa"/>
            <w:vMerge/>
            <w:tcBorders>
              <w:left w:val="single" w:sz="4" w:space="0" w:color="auto"/>
              <w:right w:val="single" w:sz="4" w:space="0" w:color="auto"/>
            </w:tcBorders>
            <w:vAlign w:val="center"/>
          </w:tcPr>
          <w:p w:rsidR="00DF5EFD" w:rsidRPr="00835517" w:rsidRDefault="00DF5EFD" w:rsidP="009D2DB0">
            <w:pPr>
              <w:numPr>
                <w:ilvl w:val="0"/>
                <w:numId w:val="8"/>
              </w:numPr>
              <w:spacing w:after="0"/>
              <w:jc w:val="center"/>
              <w:rPr>
                <w:rFonts w:ascii="Times New Roman" w:hAnsi="Times New Roman"/>
                <w:sz w:val="24"/>
                <w:szCs w:val="24"/>
                <w:lang w:val="en-US" w:eastAsia="en-US"/>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Пешка</w:t>
            </w:r>
          </w:p>
        </w:tc>
        <w:tc>
          <w:tcPr>
            <w:tcW w:w="425" w:type="dxa"/>
            <w:vMerge/>
            <w:tcBorders>
              <w:left w:val="single" w:sz="4" w:space="0" w:color="auto"/>
              <w:bottom w:val="single" w:sz="4" w:space="0" w:color="auto"/>
              <w:right w:val="single" w:sz="4" w:space="0" w:color="auto"/>
            </w:tcBorders>
          </w:tcPr>
          <w:p w:rsidR="00DF5EFD" w:rsidRPr="00835517" w:rsidRDefault="00DF5EFD" w:rsidP="009D2DB0">
            <w:pPr>
              <w:numPr>
                <w:ilvl w:val="0"/>
                <w:numId w:val="14"/>
              </w:numPr>
              <w:spacing w:after="0"/>
              <w:rPr>
                <w:rFonts w:ascii="Times New Roman" w:hAnsi="Times New Roman"/>
                <w:sz w:val="24"/>
                <w:szCs w:val="24"/>
                <w:lang w:eastAsia="en-US"/>
              </w:rPr>
            </w:pPr>
          </w:p>
        </w:tc>
        <w:tc>
          <w:tcPr>
            <w:tcW w:w="6088" w:type="dxa"/>
            <w:vMerge/>
            <w:tcBorders>
              <w:left w:val="single" w:sz="4" w:space="0" w:color="auto"/>
              <w:bottom w:val="single" w:sz="4" w:space="0" w:color="auto"/>
              <w:right w:val="single" w:sz="4" w:space="0" w:color="auto"/>
            </w:tcBorders>
          </w:tcPr>
          <w:p w:rsidR="00DF5EFD" w:rsidRPr="00835517" w:rsidRDefault="00DF5EFD" w:rsidP="009D2DB0">
            <w:pPr>
              <w:spacing w:after="0"/>
              <w:rPr>
                <w:rFonts w:ascii="Times New Roman" w:hAnsi="Times New Roman"/>
                <w:sz w:val="24"/>
                <w:szCs w:val="24"/>
                <w:lang w:eastAsia="en-US"/>
              </w:rPr>
            </w:pPr>
          </w:p>
        </w:tc>
        <w:tc>
          <w:tcPr>
            <w:tcW w:w="900" w:type="dxa"/>
            <w:vMerge/>
            <w:tcBorders>
              <w:left w:val="single" w:sz="4" w:space="0" w:color="auto"/>
              <w:bottom w:val="single" w:sz="4" w:space="0" w:color="auto"/>
              <w:right w:val="single" w:sz="4" w:space="0" w:color="auto"/>
            </w:tcBorders>
            <w:vAlign w:val="center"/>
            <w:hideMark/>
          </w:tcPr>
          <w:p w:rsidR="00DF5EFD" w:rsidRPr="00835517" w:rsidRDefault="00DF5EFD" w:rsidP="009D2DB0">
            <w:pPr>
              <w:spacing w:after="0"/>
              <w:jc w:val="center"/>
              <w:rPr>
                <w:rFonts w:ascii="Times New Roman" w:hAnsi="Times New Roman"/>
                <w:sz w:val="24"/>
                <w:szCs w:val="24"/>
                <w:lang w:eastAsia="en-US"/>
              </w:rPr>
            </w:pPr>
          </w:p>
        </w:tc>
      </w:tr>
      <w:tr w:rsidR="009D2DB0" w:rsidRPr="00835517" w:rsidTr="006E3FF5">
        <w:trPr>
          <w:trHeight w:val="313"/>
        </w:trPr>
        <w:tc>
          <w:tcPr>
            <w:tcW w:w="600" w:type="dxa"/>
            <w:vMerge/>
            <w:tcBorders>
              <w:left w:val="single" w:sz="4" w:space="0" w:color="auto"/>
              <w:right w:val="single" w:sz="4" w:space="0" w:color="auto"/>
            </w:tcBorders>
            <w:vAlign w:val="center"/>
          </w:tcPr>
          <w:p w:rsidR="009D2DB0" w:rsidRPr="00835517" w:rsidRDefault="009D2DB0" w:rsidP="009D2DB0">
            <w:pPr>
              <w:numPr>
                <w:ilvl w:val="0"/>
                <w:numId w:val="8"/>
              </w:numPr>
              <w:spacing w:after="0"/>
              <w:jc w:val="center"/>
              <w:rPr>
                <w:rFonts w:ascii="Times New Roman" w:hAnsi="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D2DB0" w:rsidRPr="00835517" w:rsidRDefault="009D2DB0" w:rsidP="009D2DB0">
            <w:pPr>
              <w:spacing w:after="0"/>
              <w:rPr>
                <w:rFonts w:ascii="Times New Roman" w:hAnsi="Times New Roman"/>
                <w:sz w:val="24"/>
                <w:szCs w:val="24"/>
                <w:lang w:eastAsia="en-US"/>
              </w:rPr>
            </w:pPr>
            <w:r w:rsidRPr="00835517">
              <w:rPr>
                <w:rFonts w:ascii="Times New Roman" w:hAnsi="Times New Roman"/>
                <w:sz w:val="24"/>
                <w:szCs w:val="24"/>
                <w:lang w:eastAsia="en-US"/>
              </w:rPr>
              <w:t>Ладья</w:t>
            </w:r>
          </w:p>
        </w:tc>
        <w:tc>
          <w:tcPr>
            <w:tcW w:w="425" w:type="dxa"/>
            <w:tcBorders>
              <w:top w:val="single" w:sz="4" w:space="0" w:color="auto"/>
              <w:left w:val="single" w:sz="4" w:space="0" w:color="auto"/>
              <w:bottom w:val="single" w:sz="4" w:space="0" w:color="auto"/>
              <w:right w:val="single" w:sz="4" w:space="0" w:color="auto"/>
            </w:tcBorders>
          </w:tcPr>
          <w:p w:rsidR="009D2DB0" w:rsidRPr="00835517" w:rsidRDefault="009D2DB0"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bottom w:val="single" w:sz="4" w:space="0" w:color="auto"/>
              <w:right w:val="single" w:sz="4" w:space="0" w:color="auto"/>
            </w:tcBorders>
          </w:tcPr>
          <w:p w:rsidR="009D2DB0" w:rsidRPr="00835517" w:rsidRDefault="009D2DB0" w:rsidP="009D2DB0">
            <w:pPr>
              <w:spacing w:after="0"/>
              <w:rPr>
                <w:rFonts w:ascii="Times New Roman" w:hAnsi="Times New Roman"/>
                <w:sz w:val="24"/>
                <w:szCs w:val="24"/>
                <w:lang w:eastAsia="en-US"/>
              </w:rPr>
            </w:pPr>
            <w:r w:rsidRPr="00835517">
              <w:rPr>
                <w:rFonts w:ascii="Times New Roman" w:hAnsi="Times New Roman"/>
                <w:sz w:val="24"/>
                <w:szCs w:val="24"/>
                <w:lang w:eastAsia="en-US"/>
              </w:rPr>
              <w:t xml:space="preserve">Ходы и взятие ладьей. </w:t>
            </w:r>
          </w:p>
        </w:tc>
        <w:tc>
          <w:tcPr>
            <w:tcW w:w="900" w:type="dxa"/>
            <w:tcBorders>
              <w:top w:val="single" w:sz="4" w:space="0" w:color="auto"/>
              <w:left w:val="single" w:sz="4" w:space="0" w:color="auto"/>
              <w:bottom w:val="single" w:sz="4" w:space="0" w:color="auto"/>
              <w:right w:val="single" w:sz="4" w:space="0" w:color="auto"/>
            </w:tcBorders>
            <w:vAlign w:val="center"/>
            <w:hideMark/>
          </w:tcPr>
          <w:p w:rsidR="009D2DB0" w:rsidRPr="00835517" w:rsidRDefault="00506AE6" w:rsidP="009D2DB0">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9D2DB0" w:rsidRPr="00835517" w:rsidTr="006E3FF5">
        <w:trPr>
          <w:trHeight w:val="313"/>
        </w:trPr>
        <w:tc>
          <w:tcPr>
            <w:tcW w:w="600" w:type="dxa"/>
            <w:vMerge/>
            <w:tcBorders>
              <w:left w:val="single" w:sz="4" w:space="0" w:color="auto"/>
              <w:right w:val="single" w:sz="4" w:space="0" w:color="auto"/>
            </w:tcBorders>
            <w:vAlign w:val="center"/>
          </w:tcPr>
          <w:p w:rsidR="009D2DB0" w:rsidRPr="00835517" w:rsidRDefault="009D2DB0" w:rsidP="009D2DB0">
            <w:pPr>
              <w:numPr>
                <w:ilvl w:val="0"/>
                <w:numId w:val="8"/>
              </w:numPr>
              <w:spacing w:after="0"/>
              <w:jc w:val="center"/>
              <w:rPr>
                <w:rFonts w:ascii="Times New Roman" w:hAnsi="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D2DB0" w:rsidRPr="00835517" w:rsidRDefault="009D2DB0" w:rsidP="009D2DB0">
            <w:pPr>
              <w:spacing w:after="0"/>
              <w:rPr>
                <w:rFonts w:ascii="Times New Roman" w:hAnsi="Times New Roman"/>
                <w:sz w:val="24"/>
                <w:szCs w:val="24"/>
                <w:lang w:eastAsia="en-US"/>
              </w:rPr>
            </w:pPr>
            <w:r w:rsidRPr="00835517">
              <w:rPr>
                <w:rFonts w:ascii="Times New Roman" w:hAnsi="Times New Roman"/>
                <w:sz w:val="24"/>
                <w:szCs w:val="24"/>
                <w:lang w:eastAsia="en-US"/>
              </w:rPr>
              <w:t>Слон</w:t>
            </w:r>
          </w:p>
        </w:tc>
        <w:tc>
          <w:tcPr>
            <w:tcW w:w="425" w:type="dxa"/>
            <w:tcBorders>
              <w:top w:val="single" w:sz="4" w:space="0" w:color="auto"/>
              <w:left w:val="single" w:sz="4" w:space="0" w:color="auto"/>
              <w:bottom w:val="single" w:sz="4" w:space="0" w:color="auto"/>
              <w:right w:val="single" w:sz="4" w:space="0" w:color="auto"/>
            </w:tcBorders>
          </w:tcPr>
          <w:p w:rsidR="009D2DB0" w:rsidRPr="00835517" w:rsidRDefault="009D2DB0"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bottom w:val="single" w:sz="4" w:space="0" w:color="auto"/>
              <w:right w:val="single" w:sz="4" w:space="0" w:color="auto"/>
            </w:tcBorders>
          </w:tcPr>
          <w:p w:rsidR="009D2DB0" w:rsidRPr="00835517" w:rsidRDefault="009D2DB0" w:rsidP="009D2DB0">
            <w:pPr>
              <w:spacing w:after="0"/>
              <w:rPr>
                <w:rFonts w:ascii="Times New Roman" w:hAnsi="Times New Roman"/>
                <w:sz w:val="24"/>
                <w:szCs w:val="24"/>
                <w:lang w:eastAsia="en-US"/>
              </w:rPr>
            </w:pPr>
            <w:r w:rsidRPr="00835517">
              <w:rPr>
                <w:rFonts w:ascii="Times New Roman" w:hAnsi="Times New Roman"/>
                <w:sz w:val="24"/>
                <w:szCs w:val="24"/>
                <w:lang w:eastAsia="en-US"/>
              </w:rPr>
              <w:t>Ход слона. Однопольные и разнопольные слоны</w:t>
            </w:r>
          </w:p>
        </w:tc>
        <w:tc>
          <w:tcPr>
            <w:tcW w:w="900" w:type="dxa"/>
            <w:tcBorders>
              <w:top w:val="single" w:sz="4" w:space="0" w:color="auto"/>
              <w:left w:val="single" w:sz="4" w:space="0" w:color="auto"/>
              <w:bottom w:val="single" w:sz="4" w:space="0" w:color="auto"/>
              <w:right w:val="single" w:sz="4" w:space="0" w:color="auto"/>
            </w:tcBorders>
            <w:vAlign w:val="center"/>
          </w:tcPr>
          <w:p w:rsidR="009D2DB0" w:rsidRPr="00835517" w:rsidRDefault="00506AE6" w:rsidP="009D2DB0">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DF5EFD" w:rsidRPr="00835517" w:rsidTr="006E3FF5">
        <w:trPr>
          <w:trHeight w:val="2539"/>
        </w:trPr>
        <w:tc>
          <w:tcPr>
            <w:tcW w:w="600" w:type="dxa"/>
            <w:vMerge/>
            <w:tcBorders>
              <w:left w:val="single" w:sz="4" w:space="0" w:color="auto"/>
              <w:right w:val="single" w:sz="4" w:space="0" w:color="auto"/>
            </w:tcBorders>
            <w:vAlign w:val="center"/>
          </w:tcPr>
          <w:p w:rsidR="00DF5EFD" w:rsidRPr="00835517" w:rsidRDefault="00DF5EFD" w:rsidP="009D2DB0">
            <w:pPr>
              <w:numPr>
                <w:ilvl w:val="0"/>
                <w:numId w:val="8"/>
              </w:numPr>
              <w:spacing w:after="0"/>
              <w:jc w:val="center"/>
              <w:rPr>
                <w:rFonts w:ascii="Times New Roman" w:hAnsi="Times New Roman"/>
                <w:sz w:val="24"/>
                <w:szCs w:val="24"/>
                <w:lang w:eastAsia="en-US"/>
              </w:rPr>
            </w:pPr>
          </w:p>
        </w:tc>
        <w:tc>
          <w:tcPr>
            <w:tcW w:w="2127" w:type="dxa"/>
            <w:tcBorders>
              <w:top w:val="single" w:sz="4" w:space="0" w:color="auto"/>
              <w:left w:val="single" w:sz="4" w:space="0" w:color="auto"/>
              <w:right w:val="single" w:sz="4" w:space="0" w:color="auto"/>
            </w:tcBorders>
            <w:vAlign w:val="center"/>
            <w:hideMark/>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Ферзь</w:t>
            </w:r>
          </w:p>
        </w:tc>
        <w:tc>
          <w:tcPr>
            <w:tcW w:w="425" w:type="dxa"/>
            <w:tcBorders>
              <w:top w:val="single" w:sz="4" w:space="0" w:color="auto"/>
              <w:left w:val="single" w:sz="4" w:space="0" w:color="auto"/>
              <w:right w:val="single" w:sz="4" w:space="0" w:color="auto"/>
            </w:tcBorders>
          </w:tcPr>
          <w:p w:rsidR="00DF5EFD" w:rsidRPr="00835517" w:rsidRDefault="00DF5EFD"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right w:val="single" w:sz="4" w:space="0" w:color="auto"/>
            </w:tcBorders>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 xml:space="preserve">Ходы и взятие ферзём. </w:t>
            </w:r>
            <w:r w:rsidRPr="00835517">
              <w:rPr>
                <w:rFonts w:ascii="Times New Roman" w:hAnsi="Times New Roman"/>
                <w:sz w:val="24"/>
                <w:szCs w:val="24"/>
              </w:rPr>
              <w:t>Дидактические задания "Перехитри часовых", "Сними часовых", "Атака неприятельской фигуры", "Двойной удар", "Взятие"</w:t>
            </w:r>
          </w:p>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rPr>
              <w:t>Дидактические задания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900" w:type="dxa"/>
            <w:tcBorders>
              <w:top w:val="single" w:sz="4" w:space="0" w:color="auto"/>
              <w:left w:val="single" w:sz="4" w:space="0" w:color="auto"/>
              <w:right w:val="single" w:sz="4" w:space="0" w:color="auto"/>
            </w:tcBorders>
            <w:vAlign w:val="center"/>
            <w:hideMark/>
          </w:tcPr>
          <w:p w:rsidR="00DF5EFD" w:rsidRPr="00835517" w:rsidRDefault="00036FCE" w:rsidP="00DF5EFD">
            <w:pPr>
              <w:spacing w:after="0"/>
              <w:jc w:val="center"/>
              <w:rPr>
                <w:rFonts w:ascii="Times New Roman" w:hAnsi="Times New Roman"/>
                <w:sz w:val="24"/>
                <w:szCs w:val="24"/>
                <w:lang w:eastAsia="en-US"/>
              </w:rPr>
            </w:pPr>
            <w:r w:rsidRPr="00835517">
              <w:rPr>
                <w:rFonts w:ascii="Times New Roman" w:hAnsi="Times New Roman"/>
                <w:sz w:val="24"/>
                <w:szCs w:val="24"/>
                <w:lang w:eastAsia="en-US"/>
              </w:rPr>
              <w:t>4</w:t>
            </w:r>
          </w:p>
        </w:tc>
      </w:tr>
      <w:tr w:rsidR="009D2DB0" w:rsidRPr="00835517" w:rsidTr="006E3FF5">
        <w:trPr>
          <w:trHeight w:val="413"/>
        </w:trPr>
        <w:tc>
          <w:tcPr>
            <w:tcW w:w="600" w:type="dxa"/>
            <w:vMerge/>
            <w:tcBorders>
              <w:left w:val="single" w:sz="4" w:space="0" w:color="auto"/>
              <w:right w:val="single" w:sz="4" w:space="0" w:color="auto"/>
            </w:tcBorders>
            <w:vAlign w:val="center"/>
          </w:tcPr>
          <w:p w:rsidR="009D2DB0" w:rsidRPr="00835517" w:rsidRDefault="009D2DB0" w:rsidP="009D2DB0">
            <w:pPr>
              <w:numPr>
                <w:ilvl w:val="0"/>
                <w:numId w:val="8"/>
              </w:numPr>
              <w:spacing w:after="0"/>
              <w:jc w:val="center"/>
              <w:rPr>
                <w:rFonts w:ascii="Times New Roman" w:hAnsi="Times New Roman"/>
                <w:sz w:val="24"/>
                <w:szCs w:val="24"/>
                <w:lang w:eastAsia="en-US"/>
              </w:rPr>
            </w:pPr>
          </w:p>
        </w:tc>
        <w:tc>
          <w:tcPr>
            <w:tcW w:w="2127" w:type="dxa"/>
            <w:vMerge w:val="restart"/>
            <w:tcBorders>
              <w:top w:val="single" w:sz="4" w:space="0" w:color="auto"/>
              <w:left w:val="single" w:sz="4" w:space="0" w:color="auto"/>
              <w:right w:val="single" w:sz="4" w:space="0" w:color="auto"/>
            </w:tcBorders>
            <w:vAlign w:val="center"/>
            <w:hideMark/>
          </w:tcPr>
          <w:p w:rsidR="009D2DB0" w:rsidRPr="00835517" w:rsidRDefault="009D2DB0" w:rsidP="009D2DB0">
            <w:pPr>
              <w:spacing w:after="0"/>
              <w:rPr>
                <w:rFonts w:ascii="Times New Roman" w:hAnsi="Times New Roman"/>
                <w:sz w:val="24"/>
                <w:szCs w:val="24"/>
                <w:lang w:eastAsia="en-US"/>
              </w:rPr>
            </w:pPr>
            <w:r w:rsidRPr="00835517">
              <w:rPr>
                <w:rFonts w:ascii="Times New Roman" w:hAnsi="Times New Roman"/>
                <w:sz w:val="24"/>
                <w:szCs w:val="24"/>
                <w:lang w:eastAsia="en-US"/>
              </w:rPr>
              <w:t>Конь</w:t>
            </w:r>
          </w:p>
        </w:tc>
        <w:tc>
          <w:tcPr>
            <w:tcW w:w="425" w:type="dxa"/>
            <w:tcBorders>
              <w:top w:val="single" w:sz="4" w:space="0" w:color="auto"/>
              <w:left w:val="single" w:sz="4" w:space="0" w:color="auto"/>
              <w:bottom w:val="single" w:sz="4" w:space="0" w:color="auto"/>
              <w:right w:val="single" w:sz="4" w:space="0" w:color="auto"/>
            </w:tcBorders>
          </w:tcPr>
          <w:p w:rsidR="009D2DB0" w:rsidRPr="00835517" w:rsidRDefault="009D2DB0"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bottom w:val="single" w:sz="4" w:space="0" w:color="auto"/>
              <w:right w:val="single" w:sz="4" w:space="0" w:color="auto"/>
            </w:tcBorders>
          </w:tcPr>
          <w:p w:rsidR="009D2DB0" w:rsidRPr="00835517" w:rsidRDefault="009D2DB0" w:rsidP="009D2DB0">
            <w:pPr>
              <w:spacing w:after="0"/>
              <w:rPr>
                <w:rFonts w:ascii="Times New Roman" w:hAnsi="Times New Roman"/>
                <w:sz w:val="24"/>
                <w:szCs w:val="24"/>
                <w:lang w:eastAsia="en-US"/>
              </w:rPr>
            </w:pPr>
            <w:r w:rsidRPr="00835517">
              <w:rPr>
                <w:rFonts w:ascii="Times New Roman" w:hAnsi="Times New Roman"/>
                <w:sz w:val="24"/>
                <w:szCs w:val="24"/>
                <w:lang w:eastAsia="en-US"/>
              </w:rPr>
              <w:t>Ход и взятие конём. Конь против ферзя, ладьи и слона</w:t>
            </w:r>
            <w:r w:rsidRPr="00835517">
              <w:rPr>
                <w:rFonts w:ascii="Times New Roman" w:hAnsi="Times New Roman"/>
                <w:sz w:val="24"/>
                <w:szCs w:val="24"/>
              </w:rPr>
              <w:t>. Дидактические задания "Лабиринт", "Перехитри часовых", "Один в поле воин", "Кратчайший путь", "Захват контрольного поля".</w:t>
            </w:r>
          </w:p>
        </w:tc>
        <w:tc>
          <w:tcPr>
            <w:tcW w:w="900" w:type="dxa"/>
            <w:tcBorders>
              <w:top w:val="single" w:sz="4" w:space="0" w:color="auto"/>
              <w:left w:val="single" w:sz="4" w:space="0" w:color="auto"/>
              <w:bottom w:val="single" w:sz="4" w:space="0" w:color="auto"/>
              <w:right w:val="single" w:sz="4" w:space="0" w:color="auto"/>
            </w:tcBorders>
            <w:vAlign w:val="center"/>
            <w:hideMark/>
          </w:tcPr>
          <w:p w:rsidR="009D2DB0" w:rsidRPr="00835517" w:rsidRDefault="00036FCE"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t>2</w:t>
            </w:r>
          </w:p>
        </w:tc>
      </w:tr>
      <w:tr w:rsidR="009D2DB0" w:rsidRPr="00835517" w:rsidTr="006E3FF5">
        <w:trPr>
          <w:trHeight w:val="413"/>
        </w:trPr>
        <w:tc>
          <w:tcPr>
            <w:tcW w:w="600" w:type="dxa"/>
            <w:vMerge/>
            <w:tcBorders>
              <w:left w:val="single" w:sz="4" w:space="0" w:color="auto"/>
              <w:right w:val="single" w:sz="4" w:space="0" w:color="auto"/>
            </w:tcBorders>
            <w:vAlign w:val="center"/>
          </w:tcPr>
          <w:p w:rsidR="009D2DB0" w:rsidRPr="00835517" w:rsidRDefault="009D2DB0" w:rsidP="009D2DB0">
            <w:pPr>
              <w:numPr>
                <w:ilvl w:val="0"/>
                <w:numId w:val="8"/>
              </w:numPr>
              <w:spacing w:after="0"/>
              <w:jc w:val="center"/>
              <w:rPr>
                <w:rFonts w:ascii="Times New Roman" w:hAnsi="Times New Roman"/>
                <w:sz w:val="24"/>
                <w:szCs w:val="24"/>
                <w:lang w:eastAsia="en-US"/>
              </w:rPr>
            </w:pPr>
          </w:p>
        </w:tc>
        <w:tc>
          <w:tcPr>
            <w:tcW w:w="2127" w:type="dxa"/>
            <w:vMerge/>
            <w:tcBorders>
              <w:left w:val="single" w:sz="4" w:space="0" w:color="auto"/>
              <w:bottom w:val="single" w:sz="4" w:space="0" w:color="auto"/>
              <w:right w:val="single" w:sz="4" w:space="0" w:color="auto"/>
            </w:tcBorders>
            <w:vAlign w:val="center"/>
          </w:tcPr>
          <w:p w:rsidR="009D2DB0" w:rsidRPr="00835517" w:rsidRDefault="009D2DB0" w:rsidP="009D2DB0">
            <w:pPr>
              <w:spacing w:after="0"/>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9D2DB0" w:rsidRPr="00835517" w:rsidRDefault="009D2DB0"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bottom w:val="single" w:sz="4" w:space="0" w:color="auto"/>
              <w:right w:val="single" w:sz="4" w:space="0" w:color="auto"/>
            </w:tcBorders>
          </w:tcPr>
          <w:p w:rsidR="009D2DB0" w:rsidRPr="00835517" w:rsidRDefault="009D2DB0" w:rsidP="009D2DB0">
            <w:pPr>
              <w:spacing w:after="0"/>
              <w:rPr>
                <w:rFonts w:ascii="Times New Roman" w:hAnsi="Times New Roman"/>
                <w:sz w:val="24"/>
                <w:szCs w:val="24"/>
                <w:lang w:eastAsia="en-US"/>
              </w:rPr>
            </w:pPr>
            <w:r w:rsidRPr="00835517">
              <w:rPr>
                <w:rFonts w:ascii="Times New Roman" w:hAnsi="Times New Roman"/>
                <w:sz w:val="24"/>
                <w:szCs w:val="24"/>
              </w:rPr>
              <w:t>Дидактические задания "Игра на уничтожение" (конь против коня, два коня против одного, один конь против двух, два коня против двух), "Ограничение подвижности"</w:t>
            </w:r>
          </w:p>
        </w:tc>
        <w:tc>
          <w:tcPr>
            <w:tcW w:w="900" w:type="dxa"/>
            <w:tcBorders>
              <w:top w:val="single" w:sz="4" w:space="0" w:color="auto"/>
              <w:left w:val="single" w:sz="4" w:space="0" w:color="auto"/>
              <w:bottom w:val="single" w:sz="4" w:space="0" w:color="auto"/>
              <w:right w:val="single" w:sz="4" w:space="0" w:color="auto"/>
            </w:tcBorders>
            <w:vAlign w:val="center"/>
          </w:tcPr>
          <w:p w:rsidR="009D2DB0" w:rsidRPr="00835517" w:rsidRDefault="00036FCE"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t>2</w:t>
            </w:r>
          </w:p>
        </w:tc>
      </w:tr>
      <w:tr w:rsidR="00036FCE" w:rsidRPr="00835517" w:rsidTr="006E3FF5">
        <w:trPr>
          <w:trHeight w:val="320"/>
        </w:trPr>
        <w:tc>
          <w:tcPr>
            <w:tcW w:w="600" w:type="dxa"/>
            <w:vMerge/>
            <w:tcBorders>
              <w:left w:val="single" w:sz="4" w:space="0" w:color="auto"/>
              <w:right w:val="single" w:sz="4" w:space="0" w:color="auto"/>
            </w:tcBorders>
            <w:vAlign w:val="center"/>
          </w:tcPr>
          <w:p w:rsidR="00036FCE" w:rsidRPr="00835517" w:rsidRDefault="00036FCE" w:rsidP="009D2DB0">
            <w:pPr>
              <w:numPr>
                <w:ilvl w:val="0"/>
                <w:numId w:val="8"/>
              </w:numPr>
              <w:spacing w:after="0"/>
              <w:jc w:val="center"/>
              <w:rPr>
                <w:rFonts w:ascii="Times New Roman" w:hAnsi="Times New Roman"/>
                <w:sz w:val="24"/>
                <w:szCs w:val="24"/>
                <w:lang w:eastAsia="en-US"/>
              </w:rPr>
            </w:pPr>
          </w:p>
        </w:tc>
        <w:tc>
          <w:tcPr>
            <w:tcW w:w="2127" w:type="dxa"/>
            <w:vMerge w:val="restart"/>
            <w:tcBorders>
              <w:top w:val="single" w:sz="4" w:space="0" w:color="auto"/>
              <w:left w:val="single" w:sz="4" w:space="0" w:color="auto"/>
              <w:right w:val="single" w:sz="4" w:space="0" w:color="auto"/>
            </w:tcBorders>
            <w:vAlign w:val="center"/>
            <w:hideMark/>
          </w:tcPr>
          <w:p w:rsidR="00036FCE" w:rsidRPr="00835517" w:rsidRDefault="00036FCE" w:rsidP="009D2DB0">
            <w:pPr>
              <w:spacing w:after="0"/>
              <w:rPr>
                <w:rFonts w:ascii="Times New Roman" w:hAnsi="Times New Roman"/>
                <w:sz w:val="24"/>
                <w:szCs w:val="24"/>
                <w:lang w:eastAsia="en-US"/>
              </w:rPr>
            </w:pPr>
            <w:r w:rsidRPr="00835517">
              <w:rPr>
                <w:rFonts w:ascii="Times New Roman" w:hAnsi="Times New Roman"/>
                <w:sz w:val="24"/>
                <w:szCs w:val="24"/>
                <w:lang w:eastAsia="en-US"/>
              </w:rPr>
              <w:t>Король</w:t>
            </w:r>
          </w:p>
        </w:tc>
        <w:tc>
          <w:tcPr>
            <w:tcW w:w="425" w:type="dxa"/>
            <w:tcBorders>
              <w:top w:val="single" w:sz="4" w:space="0" w:color="auto"/>
              <w:left w:val="single" w:sz="4" w:space="0" w:color="auto"/>
              <w:bottom w:val="single" w:sz="4" w:space="0" w:color="auto"/>
              <w:right w:val="single" w:sz="4" w:space="0" w:color="auto"/>
            </w:tcBorders>
          </w:tcPr>
          <w:p w:rsidR="00036FCE" w:rsidRPr="00835517" w:rsidRDefault="00036FCE"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bottom w:val="single" w:sz="4" w:space="0" w:color="auto"/>
              <w:right w:val="single" w:sz="4" w:space="0" w:color="auto"/>
            </w:tcBorders>
          </w:tcPr>
          <w:p w:rsidR="00036FCE" w:rsidRPr="00835517" w:rsidRDefault="00036FCE" w:rsidP="009D2DB0">
            <w:pPr>
              <w:spacing w:after="0"/>
              <w:rPr>
                <w:rFonts w:ascii="Times New Roman" w:hAnsi="Times New Roman"/>
                <w:sz w:val="24"/>
                <w:szCs w:val="24"/>
                <w:lang w:eastAsia="en-US"/>
              </w:rPr>
            </w:pPr>
            <w:r w:rsidRPr="00835517">
              <w:rPr>
                <w:rFonts w:ascii="Times New Roman" w:hAnsi="Times New Roman"/>
                <w:sz w:val="24"/>
                <w:szCs w:val="24"/>
                <w:lang w:eastAsia="en-US"/>
              </w:rPr>
              <w:t xml:space="preserve">Ход и взятие королём. </w:t>
            </w:r>
            <w:r w:rsidRPr="00835517">
              <w:rPr>
                <w:rFonts w:ascii="Times New Roman" w:hAnsi="Times New Roman"/>
                <w:sz w:val="24"/>
                <w:szCs w:val="24"/>
              </w:rPr>
              <w:t xml:space="preserve">Дидактические задания "Лабиринт", "Перехитри часовых", "Один в поле воин", </w:t>
            </w:r>
            <w:r w:rsidRPr="00835517">
              <w:rPr>
                <w:rFonts w:ascii="Times New Roman" w:hAnsi="Times New Roman"/>
                <w:sz w:val="24"/>
                <w:szCs w:val="24"/>
              </w:rPr>
              <w:lastRenderedPageBreak/>
              <w:t xml:space="preserve">"Кратчайший путь". </w:t>
            </w:r>
          </w:p>
        </w:tc>
        <w:tc>
          <w:tcPr>
            <w:tcW w:w="900" w:type="dxa"/>
            <w:tcBorders>
              <w:top w:val="single" w:sz="4" w:space="0" w:color="auto"/>
              <w:left w:val="single" w:sz="4" w:space="0" w:color="auto"/>
              <w:bottom w:val="single" w:sz="4" w:space="0" w:color="auto"/>
              <w:right w:val="single" w:sz="4" w:space="0" w:color="auto"/>
            </w:tcBorders>
            <w:vAlign w:val="center"/>
            <w:hideMark/>
          </w:tcPr>
          <w:p w:rsidR="00036FCE" w:rsidRPr="00835517" w:rsidRDefault="00036FCE"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lastRenderedPageBreak/>
              <w:t>2</w:t>
            </w:r>
          </w:p>
        </w:tc>
      </w:tr>
      <w:tr w:rsidR="00036FCE" w:rsidRPr="00835517" w:rsidTr="006E3FF5">
        <w:trPr>
          <w:trHeight w:val="2222"/>
        </w:trPr>
        <w:tc>
          <w:tcPr>
            <w:tcW w:w="600" w:type="dxa"/>
            <w:vMerge/>
            <w:tcBorders>
              <w:left w:val="single" w:sz="4" w:space="0" w:color="auto"/>
              <w:right w:val="single" w:sz="4" w:space="0" w:color="auto"/>
            </w:tcBorders>
            <w:vAlign w:val="center"/>
          </w:tcPr>
          <w:p w:rsidR="00036FCE" w:rsidRPr="00835517" w:rsidRDefault="00036FCE" w:rsidP="009D2DB0">
            <w:pPr>
              <w:numPr>
                <w:ilvl w:val="0"/>
                <w:numId w:val="8"/>
              </w:numPr>
              <w:spacing w:after="0"/>
              <w:jc w:val="center"/>
              <w:rPr>
                <w:rFonts w:ascii="Times New Roman" w:hAnsi="Times New Roman"/>
                <w:sz w:val="24"/>
                <w:szCs w:val="24"/>
                <w:lang w:eastAsia="en-US"/>
              </w:rPr>
            </w:pPr>
          </w:p>
        </w:tc>
        <w:tc>
          <w:tcPr>
            <w:tcW w:w="2127" w:type="dxa"/>
            <w:vMerge/>
            <w:tcBorders>
              <w:left w:val="single" w:sz="4" w:space="0" w:color="auto"/>
              <w:right w:val="single" w:sz="4" w:space="0" w:color="auto"/>
            </w:tcBorders>
            <w:vAlign w:val="center"/>
          </w:tcPr>
          <w:p w:rsidR="00036FCE" w:rsidRPr="00835517" w:rsidRDefault="00036FCE" w:rsidP="009D2DB0">
            <w:pPr>
              <w:spacing w:after="0"/>
              <w:rPr>
                <w:rFonts w:ascii="Times New Roman" w:hAnsi="Times New Roman"/>
                <w:sz w:val="24"/>
                <w:szCs w:val="24"/>
                <w:lang w:eastAsia="en-US"/>
              </w:rPr>
            </w:pPr>
          </w:p>
        </w:tc>
        <w:tc>
          <w:tcPr>
            <w:tcW w:w="425" w:type="dxa"/>
            <w:tcBorders>
              <w:top w:val="single" w:sz="4" w:space="0" w:color="auto"/>
              <w:left w:val="single" w:sz="4" w:space="0" w:color="auto"/>
              <w:right w:val="single" w:sz="4" w:space="0" w:color="auto"/>
            </w:tcBorders>
          </w:tcPr>
          <w:p w:rsidR="00036FCE" w:rsidRPr="00835517" w:rsidRDefault="00036FCE"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right w:val="single" w:sz="4" w:space="0" w:color="auto"/>
            </w:tcBorders>
          </w:tcPr>
          <w:p w:rsidR="00036FCE" w:rsidRPr="00835517" w:rsidRDefault="00036FCE" w:rsidP="009D2DB0">
            <w:pPr>
              <w:spacing w:after="0"/>
              <w:rPr>
                <w:rFonts w:ascii="Times New Roman" w:hAnsi="Times New Roman"/>
                <w:sz w:val="24"/>
                <w:szCs w:val="24"/>
                <w:lang w:eastAsia="en-US"/>
              </w:rPr>
            </w:pPr>
            <w:r w:rsidRPr="00835517">
              <w:rPr>
                <w:rFonts w:ascii="Times New Roman" w:hAnsi="Times New Roman"/>
                <w:sz w:val="24"/>
                <w:szCs w:val="24"/>
                <w:lang w:eastAsia="en-US"/>
              </w:rPr>
              <w:t xml:space="preserve">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 </w:t>
            </w:r>
          </w:p>
        </w:tc>
        <w:tc>
          <w:tcPr>
            <w:tcW w:w="900" w:type="dxa"/>
            <w:tcBorders>
              <w:top w:val="single" w:sz="4" w:space="0" w:color="auto"/>
              <w:left w:val="single" w:sz="4" w:space="0" w:color="auto"/>
              <w:right w:val="single" w:sz="4" w:space="0" w:color="auto"/>
            </w:tcBorders>
            <w:vAlign w:val="center"/>
          </w:tcPr>
          <w:p w:rsidR="00036FCE" w:rsidRPr="00835517" w:rsidRDefault="00036FCE"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t>2</w:t>
            </w:r>
          </w:p>
        </w:tc>
      </w:tr>
      <w:tr w:rsidR="00036FCE" w:rsidRPr="00835517" w:rsidTr="006E3FF5">
        <w:trPr>
          <w:trHeight w:val="412"/>
        </w:trPr>
        <w:tc>
          <w:tcPr>
            <w:tcW w:w="600" w:type="dxa"/>
            <w:vMerge/>
            <w:tcBorders>
              <w:left w:val="single" w:sz="4" w:space="0" w:color="auto"/>
              <w:right w:val="single" w:sz="4" w:space="0" w:color="auto"/>
            </w:tcBorders>
            <w:vAlign w:val="center"/>
          </w:tcPr>
          <w:p w:rsidR="00036FCE" w:rsidRPr="00835517" w:rsidRDefault="00036FCE" w:rsidP="009D2DB0">
            <w:pPr>
              <w:numPr>
                <w:ilvl w:val="0"/>
                <w:numId w:val="8"/>
              </w:numPr>
              <w:spacing w:after="0"/>
              <w:jc w:val="center"/>
              <w:rPr>
                <w:rFonts w:ascii="Times New Roman" w:hAnsi="Times New Roman"/>
                <w:sz w:val="24"/>
                <w:szCs w:val="24"/>
                <w:lang w:eastAsia="en-US"/>
              </w:rPr>
            </w:pPr>
          </w:p>
        </w:tc>
        <w:tc>
          <w:tcPr>
            <w:tcW w:w="2127" w:type="dxa"/>
            <w:vMerge/>
            <w:tcBorders>
              <w:left w:val="single" w:sz="4" w:space="0" w:color="auto"/>
              <w:right w:val="single" w:sz="4" w:space="0" w:color="auto"/>
            </w:tcBorders>
            <w:vAlign w:val="center"/>
            <w:hideMark/>
          </w:tcPr>
          <w:p w:rsidR="00036FCE" w:rsidRPr="00835517" w:rsidRDefault="00036FCE" w:rsidP="009D2DB0">
            <w:pPr>
              <w:spacing w:after="0"/>
              <w:rPr>
                <w:rFonts w:ascii="Times New Roman" w:hAnsi="Times New Roman"/>
                <w:sz w:val="24"/>
                <w:szCs w:val="24"/>
                <w:lang w:eastAsia="en-US"/>
              </w:rPr>
            </w:pPr>
          </w:p>
        </w:tc>
        <w:tc>
          <w:tcPr>
            <w:tcW w:w="425" w:type="dxa"/>
            <w:tcBorders>
              <w:top w:val="single" w:sz="4" w:space="0" w:color="auto"/>
              <w:left w:val="single" w:sz="4" w:space="0" w:color="auto"/>
              <w:right w:val="single" w:sz="4" w:space="0" w:color="auto"/>
            </w:tcBorders>
          </w:tcPr>
          <w:p w:rsidR="00036FCE" w:rsidRPr="00835517" w:rsidRDefault="00036FCE"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right w:val="single" w:sz="4" w:space="0" w:color="auto"/>
            </w:tcBorders>
          </w:tcPr>
          <w:p w:rsidR="00036FCE" w:rsidRPr="00835517" w:rsidRDefault="00036FCE" w:rsidP="00DF5EFD">
            <w:pPr>
              <w:spacing w:after="0"/>
              <w:rPr>
                <w:rFonts w:ascii="Times New Roman" w:hAnsi="Times New Roman"/>
                <w:sz w:val="24"/>
                <w:szCs w:val="24"/>
                <w:lang w:eastAsia="en-US"/>
              </w:rPr>
            </w:pPr>
            <w:r w:rsidRPr="00835517">
              <w:rPr>
                <w:rFonts w:ascii="Times New Roman" w:hAnsi="Times New Roman"/>
                <w:sz w:val="24"/>
                <w:szCs w:val="24"/>
                <w:lang w:eastAsia="en-US"/>
              </w:rPr>
              <w:t>Повторение пройденного материала</w:t>
            </w:r>
          </w:p>
        </w:tc>
        <w:tc>
          <w:tcPr>
            <w:tcW w:w="900" w:type="dxa"/>
            <w:tcBorders>
              <w:top w:val="single" w:sz="4" w:space="0" w:color="auto"/>
              <w:left w:val="single" w:sz="4" w:space="0" w:color="auto"/>
              <w:right w:val="single" w:sz="4" w:space="0" w:color="auto"/>
            </w:tcBorders>
            <w:vAlign w:val="center"/>
            <w:hideMark/>
          </w:tcPr>
          <w:p w:rsidR="00036FCE" w:rsidRPr="00835517" w:rsidRDefault="00036FCE" w:rsidP="00DF5EFD">
            <w:pPr>
              <w:spacing w:after="0"/>
              <w:jc w:val="center"/>
              <w:rPr>
                <w:rFonts w:ascii="Times New Roman" w:hAnsi="Times New Roman"/>
                <w:sz w:val="24"/>
                <w:szCs w:val="24"/>
                <w:lang w:eastAsia="en-US"/>
              </w:rPr>
            </w:pPr>
            <w:r w:rsidRPr="00835517">
              <w:rPr>
                <w:rFonts w:ascii="Times New Roman" w:hAnsi="Times New Roman"/>
                <w:sz w:val="24"/>
                <w:szCs w:val="24"/>
                <w:lang w:eastAsia="en-US"/>
              </w:rPr>
              <w:t>4</w:t>
            </w:r>
          </w:p>
        </w:tc>
      </w:tr>
      <w:tr w:rsidR="00DF5EFD" w:rsidRPr="00835517" w:rsidTr="006E3FF5">
        <w:trPr>
          <w:trHeight w:val="309"/>
        </w:trPr>
        <w:tc>
          <w:tcPr>
            <w:tcW w:w="600" w:type="dxa"/>
            <w:vMerge w:val="restart"/>
            <w:tcBorders>
              <w:top w:val="single" w:sz="4" w:space="0" w:color="auto"/>
              <w:left w:val="single" w:sz="4" w:space="0" w:color="auto"/>
              <w:right w:val="single" w:sz="4" w:space="0" w:color="auto"/>
            </w:tcBorders>
            <w:vAlign w:val="center"/>
            <w:hideMark/>
          </w:tcPr>
          <w:p w:rsidR="00DF5EFD" w:rsidRPr="00835517" w:rsidRDefault="00DF5EFD" w:rsidP="009D2DB0">
            <w:pPr>
              <w:spacing w:after="0"/>
              <w:jc w:val="center"/>
              <w:rPr>
                <w:rFonts w:ascii="Times New Roman" w:hAnsi="Times New Roman"/>
                <w:sz w:val="24"/>
                <w:szCs w:val="24"/>
                <w:lang w:eastAsia="en-US"/>
              </w:rPr>
            </w:pPr>
            <w:r w:rsidRPr="00835517">
              <w:rPr>
                <w:rFonts w:ascii="Times New Roman" w:hAnsi="Times New Roman"/>
                <w:sz w:val="24"/>
                <w:szCs w:val="24"/>
                <w:lang w:val="en-US"/>
              </w:rPr>
              <w:t>IV</w:t>
            </w:r>
            <w:r w:rsidRPr="00835517">
              <w:rPr>
                <w:rFonts w:ascii="Times New Roman" w:hAnsi="Times New Roman"/>
                <w:sz w:val="24"/>
                <w:szCs w:val="24"/>
                <w:lang w:eastAsia="en-US"/>
              </w:rPr>
              <w:t>.</w:t>
            </w:r>
          </w:p>
        </w:tc>
        <w:tc>
          <w:tcPr>
            <w:tcW w:w="2127" w:type="dxa"/>
            <w:vMerge w:val="restart"/>
            <w:tcBorders>
              <w:top w:val="single" w:sz="4" w:space="0" w:color="auto"/>
              <w:left w:val="single" w:sz="4" w:space="0" w:color="auto"/>
              <w:right w:val="single" w:sz="4" w:space="0" w:color="auto"/>
            </w:tcBorders>
            <w:vAlign w:val="center"/>
            <w:hideMark/>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Цель шахматной партии</w:t>
            </w:r>
          </w:p>
        </w:tc>
        <w:tc>
          <w:tcPr>
            <w:tcW w:w="425" w:type="dxa"/>
            <w:tcBorders>
              <w:top w:val="single" w:sz="4" w:space="0" w:color="auto"/>
              <w:left w:val="single" w:sz="4" w:space="0" w:color="auto"/>
              <w:bottom w:val="single" w:sz="4" w:space="0" w:color="auto"/>
              <w:right w:val="single" w:sz="4" w:space="0" w:color="auto"/>
            </w:tcBorders>
          </w:tcPr>
          <w:p w:rsidR="00DF5EFD" w:rsidRPr="00835517" w:rsidRDefault="00DF5EFD"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bottom w:val="single" w:sz="4" w:space="0" w:color="auto"/>
              <w:right w:val="single" w:sz="4" w:space="0" w:color="auto"/>
            </w:tcBorders>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Понятие - Шах.</w:t>
            </w:r>
          </w:p>
        </w:tc>
        <w:tc>
          <w:tcPr>
            <w:tcW w:w="900" w:type="dxa"/>
            <w:tcBorders>
              <w:top w:val="single" w:sz="4" w:space="0" w:color="auto"/>
              <w:left w:val="single" w:sz="4" w:space="0" w:color="auto"/>
              <w:bottom w:val="single" w:sz="4" w:space="0" w:color="auto"/>
              <w:right w:val="single" w:sz="4" w:space="0" w:color="auto"/>
            </w:tcBorders>
            <w:vAlign w:val="center"/>
            <w:hideMark/>
          </w:tcPr>
          <w:p w:rsidR="00DF5EFD" w:rsidRPr="00835517" w:rsidRDefault="00291816"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t>2</w:t>
            </w:r>
          </w:p>
        </w:tc>
      </w:tr>
      <w:tr w:rsidR="00DF5EFD" w:rsidRPr="00835517" w:rsidTr="006E3FF5">
        <w:trPr>
          <w:trHeight w:val="330"/>
        </w:trPr>
        <w:tc>
          <w:tcPr>
            <w:tcW w:w="600" w:type="dxa"/>
            <w:vMerge/>
            <w:tcBorders>
              <w:left w:val="single" w:sz="4" w:space="0" w:color="auto"/>
              <w:right w:val="single" w:sz="4" w:space="0" w:color="auto"/>
            </w:tcBorders>
            <w:vAlign w:val="center"/>
          </w:tcPr>
          <w:p w:rsidR="00DF5EFD" w:rsidRPr="00835517" w:rsidRDefault="00DF5EFD" w:rsidP="009D2DB0">
            <w:pPr>
              <w:numPr>
                <w:ilvl w:val="0"/>
                <w:numId w:val="9"/>
              </w:numPr>
              <w:spacing w:after="0"/>
              <w:jc w:val="center"/>
              <w:rPr>
                <w:rFonts w:ascii="Times New Roman" w:hAnsi="Times New Roman"/>
                <w:sz w:val="24"/>
                <w:szCs w:val="24"/>
                <w:lang w:eastAsia="en-US"/>
              </w:rPr>
            </w:pPr>
          </w:p>
        </w:tc>
        <w:tc>
          <w:tcPr>
            <w:tcW w:w="2127" w:type="dxa"/>
            <w:vMerge/>
            <w:tcBorders>
              <w:left w:val="single" w:sz="4" w:space="0" w:color="auto"/>
              <w:right w:val="single" w:sz="4" w:space="0" w:color="auto"/>
            </w:tcBorders>
            <w:vAlign w:val="center"/>
            <w:hideMark/>
          </w:tcPr>
          <w:p w:rsidR="00DF5EFD" w:rsidRPr="00835517" w:rsidRDefault="00DF5EFD" w:rsidP="009D2DB0">
            <w:pPr>
              <w:spacing w:after="0"/>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DF5EFD" w:rsidRPr="00835517" w:rsidRDefault="00DF5EFD"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bottom w:val="single" w:sz="4" w:space="0" w:color="auto"/>
              <w:right w:val="single" w:sz="4" w:space="0" w:color="auto"/>
            </w:tcBorders>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Понятие - Mат.</w:t>
            </w:r>
          </w:p>
        </w:tc>
        <w:tc>
          <w:tcPr>
            <w:tcW w:w="900" w:type="dxa"/>
            <w:tcBorders>
              <w:top w:val="single" w:sz="4" w:space="0" w:color="auto"/>
              <w:left w:val="single" w:sz="4" w:space="0" w:color="auto"/>
              <w:bottom w:val="single" w:sz="4" w:space="0" w:color="auto"/>
              <w:right w:val="single" w:sz="4" w:space="0" w:color="auto"/>
            </w:tcBorders>
            <w:vAlign w:val="center"/>
            <w:hideMark/>
          </w:tcPr>
          <w:p w:rsidR="00DF5EFD" w:rsidRPr="00835517" w:rsidRDefault="00036FCE"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t>4</w:t>
            </w:r>
          </w:p>
        </w:tc>
      </w:tr>
      <w:tr w:rsidR="00DF5EFD" w:rsidRPr="00835517" w:rsidTr="006E3FF5">
        <w:trPr>
          <w:trHeight w:val="338"/>
        </w:trPr>
        <w:tc>
          <w:tcPr>
            <w:tcW w:w="600" w:type="dxa"/>
            <w:vMerge/>
            <w:tcBorders>
              <w:left w:val="single" w:sz="4" w:space="0" w:color="auto"/>
              <w:right w:val="single" w:sz="4" w:space="0" w:color="auto"/>
            </w:tcBorders>
            <w:vAlign w:val="center"/>
          </w:tcPr>
          <w:p w:rsidR="00DF5EFD" w:rsidRPr="00835517" w:rsidRDefault="00DF5EFD" w:rsidP="009D2DB0">
            <w:pPr>
              <w:numPr>
                <w:ilvl w:val="0"/>
                <w:numId w:val="9"/>
              </w:numPr>
              <w:spacing w:after="0"/>
              <w:jc w:val="center"/>
              <w:rPr>
                <w:rFonts w:ascii="Times New Roman" w:hAnsi="Times New Roman"/>
                <w:sz w:val="24"/>
                <w:szCs w:val="24"/>
                <w:lang w:eastAsia="en-US"/>
              </w:rPr>
            </w:pPr>
          </w:p>
        </w:tc>
        <w:tc>
          <w:tcPr>
            <w:tcW w:w="2127" w:type="dxa"/>
            <w:vMerge/>
            <w:tcBorders>
              <w:left w:val="single" w:sz="4" w:space="0" w:color="auto"/>
              <w:right w:val="single" w:sz="4" w:space="0" w:color="auto"/>
            </w:tcBorders>
            <w:vAlign w:val="center"/>
            <w:hideMark/>
          </w:tcPr>
          <w:p w:rsidR="00DF5EFD" w:rsidRPr="00835517" w:rsidRDefault="00DF5EFD" w:rsidP="009D2DB0">
            <w:pPr>
              <w:spacing w:after="0"/>
              <w:rPr>
                <w:rFonts w:ascii="Times New Roman" w:hAnsi="Times New Roman"/>
                <w:sz w:val="24"/>
                <w:szCs w:val="24"/>
                <w:lang w:eastAsia="en-US"/>
              </w:rPr>
            </w:pPr>
          </w:p>
        </w:tc>
        <w:tc>
          <w:tcPr>
            <w:tcW w:w="425" w:type="dxa"/>
            <w:tcBorders>
              <w:top w:val="single" w:sz="4" w:space="0" w:color="auto"/>
              <w:left w:val="single" w:sz="4" w:space="0" w:color="auto"/>
              <w:right w:val="single" w:sz="4" w:space="0" w:color="auto"/>
            </w:tcBorders>
          </w:tcPr>
          <w:p w:rsidR="00DF5EFD" w:rsidRPr="00835517" w:rsidRDefault="00DF5EFD"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right w:val="single" w:sz="4" w:space="0" w:color="auto"/>
            </w:tcBorders>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Понятие – Пат.</w:t>
            </w:r>
          </w:p>
        </w:tc>
        <w:tc>
          <w:tcPr>
            <w:tcW w:w="900" w:type="dxa"/>
            <w:tcBorders>
              <w:top w:val="single" w:sz="4" w:space="0" w:color="auto"/>
              <w:left w:val="single" w:sz="4" w:space="0" w:color="auto"/>
              <w:right w:val="single" w:sz="4" w:space="0" w:color="auto"/>
            </w:tcBorders>
            <w:vAlign w:val="center"/>
            <w:hideMark/>
          </w:tcPr>
          <w:p w:rsidR="00DF5EFD" w:rsidRPr="00835517" w:rsidRDefault="00036FCE" w:rsidP="00DF5EFD">
            <w:pPr>
              <w:spacing w:after="0"/>
              <w:jc w:val="center"/>
              <w:rPr>
                <w:rFonts w:ascii="Times New Roman" w:hAnsi="Times New Roman"/>
                <w:sz w:val="24"/>
                <w:szCs w:val="24"/>
                <w:lang w:eastAsia="en-US"/>
              </w:rPr>
            </w:pPr>
            <w:r w:rsidRPr="00835517">
              <w:rPr>
                <w:rFonts w:ascii="Times New Roman" w:hAnsi="Times New Roman"/>
                <w:sz w:val="24"/>
                <w:szCs w:val="24"/>
                <w:lang w:eastAsia="en-US"/>
              </w:rPr>
              <w:t>2</w:t>
            </w:r>
          </w:p>
        </w:tc>
      </w:tr>
      <w:tr w:rsidR="00036FCE" w:rsidRPr="00835517" w:rsidTr="006E3FF5">
        <w:trPr>
          <w:trHeight w:val="338"/>
        </w:trPr>
        <w:tc>
          <w:tcPr>
            <w:tcW w:w="600" w:type="dxa"/>
            <w:vMerge/>
            <w:tcBorders>
              <w:left w:val="single" w:sz="4" w:space="0" w:color="auto"/>
              <w:right w:val="single" w:sz="4" w:space="0" w:color="auto"/>
            </w:tcBorders>
            <w:vAlign w:val="center"/>
          </w:tcPr>
          <w:p w:rsidR="00036FCE" w:rsidRPr="00835517" w:rsidRDefault="00036FCE" w:rsidP="009D2DB0">
            <w:pPr>
              <w:numPr>
                <w:ilvl w:val="0"/>
                <w:numId w:val="9"/>
              </w:numPr>
              <w:spacing w:after="0"/>
              <w:jc w:val="center"/>
              <w:rPr>
                <w:rFonts w:ascii="Times New Roman" w:hAnsi="Times New Roman"/>
                <w:sz w:val="24"/>
                <w:szCs w:val="24"/>
                <w:lang w:eastAsia="en-US"/>
              </w:rPr>
            </w:pPr>
          </w:p>
        </w:tc>
        <w:tc>
          <w:tcPr>
            <w:tcW w:w="2127" w:type="dxa"/>
            <w:vMerge/>
            <w:tcBorders>
              <w:left w:val="single" w:sz="4" w:space="0" w:color="auto"/>
              <w:right w:val="single" w:sz="4" w:space="0" w:color="auto"/>
            </w:tcBorders>
            <w:vAlign w:val="center"/>
          </w:tcPr>
          <w:p w:rsidR="00036FCE" w:rsidRPr="00835517" w:rsidRDefault="00036FCE" w:rsidP="009D2DB0">
            <w:pPr>
              <w:spacing w:after="0"/>
              <w:rPr>
                <w:rFonts w:ascii="Times New Roman" w:hAnsi="Times New Roman"/>
                <w:sz w:val="24"/>
                <w:szCs w:val="24"/>
                <w:lang w:eastAsia="en-US"/>
              </w:rPr>
            </w:pPr>
          </w:p>
        </w:tc>
        <w:tc>
          <w:tcPr>
            <w:tcW w:w="425" w:type="dxa"/>
            <w:tcBorders>
              <w:top w:val="single" w:sz="4" w:space="0" w:color="auto"/>
              <w:left w:val="single" w:sz="4" w:space="0" w:color="auto"/>
              <w:right w:val="single" w:sz="4" w:space="0" w:color="auto"/>
            </w:tcBorders>
          </w:tcPr>
          <w:p w:rsidR="00036FCE" w:rsidRPr="00835517" w:rsidRDefault="00036FCE"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right w:val="single" w:sz="4" w:space="0" w:color="auto"/>
            </w:tcBorders>
          </w:tcPr>
          <w:p w:rsidR="00036FCE" w:rsidRPr="00835517" w:rsidRDefault="00036FCE" w:rsidP="009D2DB0">
            <w:pPr>
              <w:spacing w:after="0"/>
              <w:rPr>
                <w:rFonts w:ascii="Times New Roman" w:hAnsi="Times New Roman"/>
                <w:sz w:val="24"/>
                <w:szCs w:val="24"/>
                <w:lang w:eastAsia="en-US"/>
              </w:rPr>
            </w:pPr>
            <w:r w:rsidRPr="00835517">
              <w:rPr>
                <w:rFonts w:ascii="Times New Roman" w:hAnsi="Times New Roman"/>
                <w:sz w:val="24"/>
                <w:szCs w:val="24"/>
                <w:lang w:eastAsia="en-US"/>
              </w:rPr>
              <w:t>Рокировка. Правило рокировки</w:t>
            </w:r>
          </w:p>
        </w:tc>
        <w:tc>
          <w:tcPr>
            <w:tcW w:w="900" w:type="dxa"/>
            <w:tcBorders>
              <w:top w:val="single" w:sz="4" w:space="0" w:color="auto"/>
              <w:left w:val="single" w:sz="4" w:space="0" w:color="auto"/>
              <w:right w:val="single" w:sz="4" w:space="0" w:color="auto"/>
            </w:tcBorders>
            <w:vAlign w:val="center"/>
          </w:tcPr>
          <w:p w:rsidR="00036FCE" w:rsidRPr="00835517" w:rsidRDefault="00506AE6" w:rsidP="00DF5EFD">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DF5EFD" w:rsidRPr="00835517" w:rsidTr="006E3FF5">
        <w:trPr>
          <w:trHeight w:val="351"/>
        </w:trPr>
        <w:tc>
          <w:tcPr>
            <w:tcW w:w="600" w:type="dxa"/>
            <w:vMerge/>
            <w:tcBorders>
              <w:left w:val="single" w:sz="4" w:space="0" w:color="auto"/>
              <w:bottom w:val="single" w:sz="4" w:space="0" w:color="auto"/>
              <w:right w:val="single" w:sz="4" w:space="0" w:color="auto"/>
            </w:tcBorders>
            <w:vAlign w:val="center"/>
          </w:tcPr>
          <w:p w:rsidR="00DF5EFD" w:rsidRPr="00835517" w:rsidRDefault="00DF5EFD" w:rsidP="009D2DB0">
            <w:pPr>
              <w:numPr>
                <w:ilvl w:val="0"/>
                <w:numId w:val="9"/>
              </w:numPr>
              <w:spacing w:after="0"/>
              <w:jc w:val="center"/>
              <w:rPr>
                <w:rFonts w:ascii="Times New Roman" w:hAnsi="Times New Roman"/>
                <w:sz w:val="24"/>
                <w:szCs w:val="24"/>
                <w:lang w:eastAsia="en-US"/>
              </w:rPr>
            </w:pPr>
          </w:p>
        </w:tc>
        <w:tc>
          <w:tcPr>
            <w:tcW w:w="2127" w:type="dxa"/>
            <w:vMerge/>
            <w:tcBorders>
              <w:left w:val="single" w:sz="4" w:space="0" w:color="auto"/>
              <w:bottom w:val="single" w:sz="4" w:space="0" w:color="auto"/>
              <w:right w:val="single" w:sz="4" w:space="0" w:color="auto"/>
            </w:tcBorders>
            <w:vAlign w:val="center"/>
            <w:hideMark/>
          </w:tcPr>
          <w:p w:rsidR="00DF5EFD" w:rsidRPr="00835517" w:rsidRDefault="00DF5EFD" w:rsidP="009D2DB0">
            <w:pPr>
              <w:spacing w:after="0"/>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DF5EFD" w:rsidRPr="00835517" w:rsidRDefault="00DF5EFD"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bottom w:val="single" w:sz="4" w:space="0" w:color="auto"/>
              <w:right w:val="single" w:sz="4" w:space="0" w:color="auto"/>
            </w:tcBorders>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Повторение пройденного материала</w:t>
            </w:r>
          </w:p>
        </w:tc>
        <w:tc>
          <w:tcPr>
            <w:tcW w:w="900" w:type="dxa"/>
            <w:tcBorders>
              <w:top w:val="single" w:sz="4" w:space="0" w:color="auto"/>
              <w:left w:val="single" w:sz="4" w:space="0" w:color="auto"/>
              <w:bottom w:val="single" w:sz="4" w:space="0" w:color="auto"/>
              <w:right w:val="single" w:sz="4" w:space="0" w:color="auto"/>
            </w:tcBorders>
            <w:vAlign w:val="center"/>
            <w:hideMark/>
          </w:tcPr>
          <w:p w:rsidR="00DF5EFD" w:rsidRPr="00835517" w:rsidRDefault="00506AE6" w:rsidP="009D2DB0">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DF5EFD" w:rsidRPr="00835517" w:rsidTr="006E3FF5">
        <w:trPr>
          <w:trHeight w:val="347"/>
        </w:trPr>
        <w:tc>
          <w:tcPr>
            <w:tcW w:w="600" w:type="dxa"/>
            <w:vMerge w:val="restart"/>
            <w:tcBorders>
              <w:top w:val="single" w:sz="4" w:space="0" w:color="auto"/>
              <w:left w:val="single" w:sz="4" w:space="0" w:color="auto"/>
              <w:right w:val="single" w:sz="4" w:space="0" w:color="auto"/>
            </w:tcBorders>
            <w:vAlign w:val="center"/>
            <w:hideMark/>
          </w:tcPr>
          <w:p w:rsidR="00DF5EFD" w:rsidRPr="00835517" w:rsidRDefault="00DF5EFD" w:rsidP="009D2DB0">
            <w:pPr>
              <w:spacing w:after="0"/>
              <w:jc w:val="center"/>
              <w:rPr>
                <w:rFonts w:ascii="Times New Roman" w:hAnsi="Times New Roman"/>
                <w:sz w:val="24"/>
                <w:szCs w:val="24"/>
                <w:lang w:eastAsia="en-US"/>
              </w:rPr>
            </w:pPr>
            <w:r w:rsidRPr="00835517">
              <w:rPr>
                <w:rFonts w:ascii="Times New Roman" w:hAnsi="Times New Roman"/>
                <w:sz w:val="24"/>
                <w:szCs w:val="24"/>
                <w:lang w:val="en-US"/>
              </w:rPr>
              <w:t>V</w:t>
            </w:r>
            <w:r w:rsidRPr="00835517">
              <w:rPr>
                <w:rFonts w:ascii="Times New Roman" w:hAnsi="Times New Roman"/>
                <w:sz w:val="24"/>
                <w:szCs w:val="24"/>
                <w:lang w:eastAsia="en-US"/>
              </w:rPr>
              <w:t>.</w:t>
            </w:r>
          </w:p>
        </w:tc>
        <w:tc>
          <w:tcPr>
            <w:tcW w:w="2127" w:type="dxa"/>
            <w:vMerge w:val="restart"/>
            <w:tcBorders>
              <w:top w:val="single" w:sz="4" w:space="0" w:color="auto"/>
              <w:left w:val="single" w:sz="4" w:space="0" w:color="auto"/>
              <w:right w:val="single" w:sz="4" w:space="0" w:color="auto"/>
            </w:tcBorders>
            <w:vAlign w:val="center"/>
            <w:hideMark/>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Техника матования</w:t>
            </w:r>
          </w:p>
        </w:tc>
        <w:tc>
          <w:tcPr>
            <w:tcW w:w="425" w:type="dxa"/>
            <w:tcBorders>
              <w:top w:val="single" w:sz="4" w:space="0" w:color="auto"/>
              <w:left w:val="single" w:sz="4" w:space="0" w:color="auto"/>
              <w:bottom w:val="single" w:sz="4" w:space="0" w:color="auto"/>
              <w:right w:val="single" w:sz="4" w:space="0" w:color="auto"/>
            </w:tcBorders>
          </w:tcPr>
          <w:p w:rsidR="00DF5EFD" w:rsidRPr="00835517" w:rsidRDefault="00DF5EFD"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bottom w:val="single" w:sz="4" w:space="0" w:color="auto"/>
              <w:right w:val="single" w:sz="4" w:space="0" w:color="auto"/>
            </w:tcBorders>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Две ладьи против короля. Ферзь и ладья против короля</w:t>
            </w:r>
          </w:p>
        </w:tc>
        <w:tc>
          <w:tcPr>
            <w:tcW w:w="900" w:type="dxa"/>
            <w:tcBorders>
              <w:top w:val="single" w:sz="4" w:space="0" w:color="auto"/>
              <w:left w:val="single" w:sz="4" w:space="0" w:color="auto"/>
              <w:bottom w:val="single" w:sz="4" w:space="0" w:color="auto"/>
              <w:right w:val="single" w:sz="4" w:space="0" w:color="auto"/>
            </w:tcBorders>
            <w:vAlign w:val="center"/>
            <w:hideMark/>
          </w:tcPr>
          <w:p w:rsidR="00DF5EFD" w:rsidRPr="00835517" w:rsidRDefault="00506AE6" w:rsidP="009D2DB0">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DF5EFD" w:rsidRPr="00835517" w:rsidTr="006E3FF5">
        <w:trPr>
          <w:trHeight w:val="515"/>
        </w:trPr>
        <w:tc>
          <w:tcPr>
            <w:tcW w:w="600" w:type="dxa"/>
            <w:vMerge/>
            <w:tcBorders>
              <w:left w:val="single" w:sz="4" w:space="0" w:color="auto"/>
              <w:right w:val="single" w:sz="4" w:space="0" w:color="auto"/>
            </w:tcBorders>
            <w:vAlign w:val="center"/>
          </w:tcPr>
          <w:p w:rsidR="00DF5EFD" w:rsidRPr="00835517" w:rsidRDefault="00DF5EFD" w:rsidP="009D2DB0">
            <w:pPr>
              <w:numPr>
                <w:ilvl w:val="0"/>
                <w:numId w:val="10"/>
              </w:numPr>
              <w:spacing w:after="0"/>
              <w:jc w:val="center"/>
              <w:rPr>
                <w:rFonts w:ascii="Times New Roman" w:hAnsi="Times New Roman"/>
                <w:sz w:val="24"/>
                <w:szCs w:val="24"/>
                <w:lang w:eastAsia="en-US"/>
              </w:rPr>
            </w:pPr>
          </w:p>
        </w:tc>
        <w:tc>
          <w:tcPr>
            <w:tcW w:w="2127" w:type="dxa"/>
            <w:vMerge/>
            <w:tcBorders>
              <w:left w:val="single" w:sz="4" w:space="0" w:color="auto"/>
              <w:right w:val="single" w:sz="4" w:space="0" w:color="auto"/>
            </w:tcBorders>
            <w:vAlign w:val="center"/>
            <w:hideMark/>
          </w:tcPr>
          <w:p w:rsidR="00DF5EFD" w:rsidRPr="00835517" w:rsidRDefault="00DF5EFD" w:rsidP="009D2DB0">
            <w:pPr>
              <w:spacing w:after="0"/>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DF5EFD" w:rsidRPr="00835517" w:rsidRDefault="00DF5EFD"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bottom w:val="single" w:sz="4" w:space="0" w:color="auto"/>
              <w:right w:val="single" w:sz="4" w:space="0" w:color="auto"/>
            </w:tcBorders>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Ферзь и король против короля. Ладья и король против короля</w:t>
            </w:r>
          </w:p>
        </w:tc>
        <w:tc>
          <w:tcPr>
            <w:tcW w:w="900" w:type="dxa"/>
            <w:tcBorders>
              <w:top w:val="single" w:sz="4" w:space="0" w:color="auto"/>
              <w:left w:val="single" w:sz="4" w:space="0" w:color="auto"/>
              <w:bottom w:val="single" w:sz="4" w:space="0" w:color="auto"/>
              <w:right w:val="single" w:sz="4" w:space="0" w:color="auto"/>
            </w:tcBorders>
            <w:vAlign w:val="center"/>
            <w:hideMark/>
          </w:tcPr>
          <w:p w:rsidR="00DF5EFD" w:rsidRPr="00835517" w:rsidRDefault="00291816"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t>4</w:t>
            </w:r>
          </w:p>
        </w:tc>
      </w:tr>
      <w:tr w:rsidR="00DF5EFD" w:rsidRPr="00835517" w:rsidTr="006E3FF5">
        <w:trPr>
          <w:trHeight w:val="377"/>
        </w:trPr>
        <w:tc>
          <w:tcPr>
            <w:tcW w:w="600" w:type="dxa"/>
            <w:vMerge/>
            <w:tcBorders>
              <w:left w:val="single" w:sz="4" w:space="0" w:color="auto"/>
              <w:bottom w:val="single" w:sz="4" w:space="0" w:color="auto"/>
              <w:right w:val="single" w:sz="4" w:space="0" w:color="auto"/>
            </w:tcBorders>
            <w:vAlign w:val="center"/>
          </w:tcPr>
          <w:p w:rsidR="00DF5EFD" w:rsidRPr="00835517" w:rsidRDefault="00DF5EFD" w:rsidP="009D2DB0">
            <w:pPr>
              <w:numPr>
                <w:ilvl w:val="0"/>
                <w:numId w:val="10"/>
              </w:numPr>
              <w:spacing w:after="0"/>
              <w:jc w:val="center"/>
              <w:rPr>
                <w:rFonts w:ascii="Times New Roman" w:hAnsi="Times New Roman"/>
                <w:sz w:val="24"/>
                <w:szCs w:val="24"/>
                <w:lang w:eastAsia="en-US"/>
              </w:rPr>
            </w:pPr>
          </w:p>
        </w:tc>
        <w:tc>
          <w:tcPr>
            <w:tcW w:w="2127" w:type="dxa"/>
            <w:vMerge/>
            <w:tcBorders>
              <w:left w:val="single" w:sz="4" w:space="0" w:color="auto"/>
              <w:bottom w:val="single" w:sz="4" w:space="0" w:color="auto"/>
              <w:right w:val="single" w:sz="4" w:space="0" w:color="auto"/>
            </w:tcBorders>
            <w:vAlign w:val="center"/>
            <w:hideMark/>
          </w:tcPr>
          <w:p w:rsidR="00DF5EFD" w:rsidRPr="00835517" w:rsidRDefault="00DF5EFD" w:rsidP="009D2DB0">
            <w:pPr>
              <w:spacing w:after="0"/>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DF5EFD" w:rsidRPr="00835517" w:rsidRDefault="00DF5EFD"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bottom w:val="single" w:sz="4" w:space="0" w:color="auto"/>
              <w:right w:val="single" w:sz="4" w:space="0" w:color="auto"/>
            </w:tcBorders>
          </w:tcPr>
          <w:p w:rsidR="00DF5EFD" w:rsidRPr="00835517" w:rsidRDefault="00DF5EFD" w:rsidP="009D2DB0">
            <w:pPr>
              <w:spacing w:after="0"/>
              <w:rPr>
                <w:rFonts w:ascii="Times New Roman" w:hAnsi="Times New Roman"/>
                <w:sz w:val="24"/>
                <w:szCs w:val="24"/>
                <w:lang w:eastAsia="en-US"/>
              </w:rPr>
            </w:pPr>
            <w:r w:rsidRPr="00835517">
              <w:rPr>
                <w:rFonts w:ascii="Times New Roman" w:hAnsi="Times New Roman"/>
                <w:sz w:val="24"/>
                <w:szCs w:val="24"/>
                <w:lang w:eastAsia="en-US"/>
              </w:rPr>
              <w:t>Повторение пройденного материала</w:t>
            </w:r>
          </w:p>
        </w:tc>
        <w:tc>
          <w:tcPr>
            <w:tcW w:w="900" w:type="dxa"/>
            <w:tcBorders>
              <w:top w:val="single" w:sz="4" w:space="0" w:color="auto"/>
              <w:left w:val="single" w:sz="4" w:space="0" w:color="auto"/>
              <w:bottom w:val="single" w:sz="4" w:space="0" w:color="auto"/>
              <w:right w:val="single" w:sz="4" w:space="0" w:color="auto"/>
            </w:tcBorders>
            <w:vAlign w:val="center"/>
            <w:hideMark/>
          </w:tcPr>
          <w:p w:rsidR="00DF5EFD" w:rsidRPr="00835517" w:rsidRDefault="00291816"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t>2</w:t>
            </w:r>
          </w:p>
        </w:tc>
      </w:tr>
      <w:tr w:rsidR="00291816" w:rsidRPr="00835517" w:rsidTr="006E3FF5">
        <w:trPr>
          <w:trHeight w:val="735"/>
        </w:trPr>
        <w:tc>
          <w:tcPr>
            <w:tcW w:w="600" w:type="dxa"/>
            <w:vMerge w:val="restart"/>
            <w:tcBorders>
              <w:top w:val="single" w:sz="4" w:space="0" w:color="auto"/>
              <w:left w:val="single" w:sz="4" w:space="0" w:color="auto"/>
              <w:right w:val="single" w:sz="4" w:space="0" w:color="auto"/>
            </w:tcBorders>
            <w:vAlign w:val="center"/>
            <w:hideMark/>
          </w:tcPr>
          <w:p w:rsidR="00291816" w:rsidRPr="00835517" w:rsidRDefault="00291816" w:rsidP="009D2DB0">
            <w:pPr>
              <w:spacing w:after="0"/>
              <w:jc w:val="center"/>
              <w:rPr>
                <w:rFonts w:ascii="Times New Roman" w:hAnsi="Times New Roman"/>
                <w:sz w:val="24"/>
                <w:szCs w:val="24"/>
                <w:lang w:eastAsia="en-US"/>
              </w:rPr>
            </w:pPr>
            <w:r w:rsidRPr="00835517">
              <w:rPr>
                <w:rFonts w:ascii="Times New Roman" w:hAnsi="Times New Roman"/>
                <w:sz w:val="24"/>
                <w:szCs w:val="24"/>
                <w:lang w:val="en-US" w:eastAsia="en-US"/>
              </w:rPr>
              <w:t>VI</w:t>
            </w:r>
            <w:r w:rsidRPr="00835517">
              <w:rPr>
                <w:rFonts w:ascii="Times New Roman" w:hAnsi="Times New Roman"/>
                <w:sz w:val="24"/>
                <w:szCs w:val="24"/>
                <w:lang w:eastAsia="en-US"/>
              </w:rPr>
              <w:t>.</w:t>
            </w:r>
          </w:p>
        </w:tc>
        <w:tc>
          <w:tcPr>
            <w:tcW w:w="2127" w:type="dxa"/>
            <w:vMerge w:val="restart"/>
            <w:tcBorders>
              <w:top w:val="single" w:sz="4" w:space="0" w:color="auto"/>
              <w:left w:val="single" w:sz="4" w:space="0" w:color="auto"/>
              <w:right w:val="single" w:sz="4" w:space="0" w:color="auto"/>
            </w:tcBorders>
            <w:vAlign w:val="center"/>
            <w:hideMark/>
          </w:tcPr>
          <w:p w:rsidR="00291816" w:rsidRPr="00835517" w:rsidRDefault="00291816" w:rsidP="009D2DB0">
            <w:pPr>
              <w:spacing w:after="0"/>
              <w:rPr>
                <w:rFonts w:ascii="Times New Roman" w:hAnsi="Times New Roman"/>
                <w:sz w:val="24"/>
                <w:szCs w:val="24"/>
                <w:lang w:eastAsia="en-US"/>
              </w:rPr>
            </w:pPr>
            <w:r w:rsidRPr="00835517">
              <w:rPr>
                <w:rFonts w:ascii="Times New Roman" w:hAnsi="Times New Roman"/>
                <w:sz w:val="24"/>
                <w:szCs w:val="24"/>
                <w:lang w:eastAsia="en-US"/>
              </w:rPr>
              <w:t>Игра всеми фигурами из начального положения</w:t>
            </w:r>
          </w:p>
        </w:tc>
        <w:tc>
          <w:tcPr>
            <w:tcW w:w="425" w:type="dxa"/>
            <w:tcBorders>
              <w:top w:val="single" w:sz="4" w:space="0" w:color="auto"/>
              <w:left w:val="single" w:sz="4" w:space="0" w:color="auto"/>
              <w:right w:val="single" w:sz="4" w:space="0" w:color="auto"/>
            </w:tcBorders>
          </w:tcPr>
          <w:p w:rsidR="00291816" w:rsidRPr="00835517" w:rsidRDefault="00291816"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right w:val="single" w:sz="4" w:space="0" w:color="auto"/>
            </w:tcBorders>
          </w:tcPr>
          <w:p w:rsidR="00291816" w:rsidRPr="00835517" w:rsidRDefault="00291816" w:rsidP="00291816">
            <w:pPr>
              <w:spacing w:after="0"/>
              <w:rPr>
                <w:rFonts w:ascii="Times New Roman" w:hAnsi="Times New Roman"/>
                <w:sz w:val="24"/>
                <w:szCs w:val="24"/>
                <w:lang w:eastAsia="en-US"/>
              </w:rPr>
            </w:pPr>
            <w:r w:rsidRPr="00835517">
              <w:rPr>
                <w:rFonts w:ascii="Times New Roman" w:hAnsi="Times New Roman"/>
                <w:sz w:val="24"/>
                <w:szCs w:val="24"/>
                <w:lang w:eastAsia="en-US"/>
              </w:rPr>
              <w:t xml:space="preserve">Шахматная партия. </w:t>
            </w:r>
            <w:r w:rsidRPr="00835517">
              <w:rPr>
                <w:rFonts w:ascii="Times New Roman" w:hAnsi="Times New Roman"/>
                <w:sz w:val="24"/>
                <w:szCs w:val="24"/>
              </w:rPr>
              <w:t>Игра всеми фигурами из начального положения.</w:t>
            </w:r>
            <w:r w:rsidRPr="00835517">
              <w:rPr>
                <w:rFonts w:ascii="Times New Roman" w:hAnsi="Times New Roman"/>
                <w:sz w:val="24"/>
                <w:szCs w:val="24"/>
                <w:lang w:eastAsia="en-US"/>
              </w:rPr>
              <w:t xml:space="preserve"> Демонстрация коротких партий. Знакомство с тактическими приемами.</w:t>
            </w:r>
          </w:p>
        </w:tc>
        <w:tc>
          <w:tcPr>
            <w:tcW w:w="900" w:type="dxa"/>
            <w:tcBorders>
              <w:top w:val="single" w:sz="4" w:space="0" w:color="auto"/>
              <w:left w:val="single" w:sz="4" w:space="0" w:color="auto"/>
              <w:right w:val="single" w:sz="4" w:space="0" w:color="auto"/>
            </w:tcBorders>
            <w:vAlign w:val="center"/>
            <w:hideMark/>
          </w:tcPr>
          <w:p w:rsidR="00291816" w:rsidRPr="00835517" w:rsidRDefault="00291816" w:rsidP="00DF5EFD">
            <w:pPr>
              <w:spacing w:after="0"/>
              <w:jc w:val="center"/>
              <w:rPr>
                <w:rFonts w:ascii="Times New Roman" w:hAnsi="Times New Roman"/>
                <w:sz w:val="24"/>
                <w:szCs w:val="24"/>
                <w:lang w:eastAsia="en-US"/>
              </w:rPr>
            </w:pPr>
            <w:r w:rsidRPr="00835517">
              <w:rPr>
                <w:rFonts w:ascii="Times New Roman" w:hAnsi="Times New Roman"/>
                <w:sz w:val="24"/>
                <w:szCs w:val="24"/>
                <w:lang w:eastAsia="en-US"/>
              </w:rPr>
              <w:t>6</w:t>
            </w:r>
          </w:p>
        </w:tc>
      </w:tr>
      <w:tr w:rsidR="00291816" w:rsidRPr="00835517" w:rsidTr="006E3FF5">
        <w:trPr>
          <w:trHeight w:val="375"/>
        </w:trPr>
        <w:tc>
          <w:tcPr>
            <w:tcW w:w="600" w:type="dxa"/>
            <w:vMerge/>
            <w:tcBorders>
              <w:left w:val="single" w:sz="4" w:space="0" w:color="auto"/>
              <w:right w:val="single" w:sz="4" w:space="0" w:color="auto"/>
            </w:tcBorders>
            <w:vAlign w:val="center"/>
          </w:tcPr>
          <w:p w:rsidR="00291816" w:rsidRPr="00835517" w:rsidRDefault="00291816" w:rsidP="009D2DB0">
            <w:pPr>
              <w:spacing w:after="0"/>
              <w:jc w:val="center"/>
              <w:rPr>
                <w:rFonts w:ascii="Times New Roman" w:hAnsi="Times New Roman"/>
                <w:sz w:val="24"/>
                <w:szCs w:val="24"/>
                <w:lang w:val="en-US" w:eastAsia="en-US"/>
              </w:rPr>
            </w:pPr>
          </w:p>
        </w:tc>
        <w:tc>
          <w:tcPr>
            <w:tcW w:w="2127" w:type="dxa"/>
            <w:vMerge/>
            <w:tcBorders>
              <w:left w:val="single" w:sz="4" w:space="0" w:color="auto"/>
              <w:right w:val="single" w:sz="4" w:space="0" w:color="auto"/>
            </w:tcBorders>
            <w:vAlign w:val="center"/>
          </w:tcPr>
          <w:p w:rsidR="00291816" w:rsidRPr="00835517" w:rsidRDefault="00291816" w:rsidP="009D2DB0">
            <w:pPr>
              <w:spacing w:after="0"/>
              <w:rPr>
                <w:rFonts w:ascii="Times New Roman" w:hAnsi="Times New Roman"/>
                <w:sz w:val="24"/>
                <w:szCs w:val="24"/>
                <w:lang w:eastAsia="en-US"/>
              </w:rPr>
            </w:pPr>
          </w:p>
        </w:tc>
        <w:tc>
          <w:tcPr>
            <w:tcW w:w="425" w:type="dxa"/>
            <w:tcBorders>
              <w:top w:val="single" w:sz="4" w:space="0" w:color="auto"/>
              <w:left w:val="single" w:sz="4" w:space="0" w:color="auto"/>
              <w:right w:val="single" w:sz="4" w:space="0" w:color="auto"/>
            </w:tcBorders>
          </w:tcPr>
          <w:p w:rsidR="00291816" w:rsidRPr="00835517" w:rsidRDefault="00291816"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right w:val="single" w:sz="4" w:space="0" w:color="auto"/>
            </w:tcBorders>
          </w:tcPr>
          <w:p w:rsidR="00291816" w:rsidRPr="00835517" w:rsidRDefault="00291816" w:rsidP="009D2DB0">
            <w:pPr>
              <w:spacing w:after="0"/>
              <w:rPr>
                <w:rFonts w:ascii="Times New Roman" w:hAnsi="Times New Roman"/>
                <w:sz w:val="24"/>
                <w:szCs w:val="24"/>
                <w:lang w:eastAsia="en-US"/>
              </w:rPr>
            </w:pPr>
            <w:r w:rsidRPr="00835517">
              <w:rPr>
                <w:rFonts w:ascii="Times New Roman" w:hAnsi="Times New Roman"/>
                <w:sz w:val="24"/>
                <w:szCs w:val="24"/>
                <w:lang w:eastAsia="en-US"/>
              </w:rPr>
              <w:t>Повторение пройденного материала</w:t>
            </w:r>
          </w:p>
        </w:tc>
        <w:tc>
          <w:tcPr>
            <w:tcW w:w="900" w:type="dxa"/>
            <w:tcBorders>
              <w:top w:val="single" w:sz="4" w:space="0" w:color="auto"/>
              <w:left w:val="single" w:sz="4" w:space="0" w:color="auto"/>
              <w:right w:val="single" w:sz="4" w:space="0" w:color="auto"/>
            </w:tcBorders>
            <w:vAlign w:val="center"/>
          </w:tcPr>
          <w:p w:rsidR="00291816" w:rsidRPr="00835517" w:rsidRDefault="00291816" w:rsidP="00DF5EFD">
            <w:pPr>
              <w:spacing w:after="0"/>
              <w:jc w:val="center"/>
              <w:rPr>
                <w:rFonts w:ascii="Times New Roman" w:hAnsi="Times New Roman"/>
                <w:sz w:val="24"/>
                <w:szCs w:val="24"/>
                <w:lang w:eastAsia="en-US"/>
              </w:rPr>
            </w:pPr>
            <w:r w:rsidRPr="00835517">
              <w:rPr>
                <w:rFonts w:ascii="Times New Roman" w:hAnsi="Times New Roman"/>
                <w:sz w:val="24"/>
                <w:szCs w:val="24"/>
                <w:lang w:eastAsia="en-US"/>
              </w:rPr>
              <w:t>2</w:t>
            </w:r>
          </w:p>
        </w:tc>
      </w:tr>
      <w:tr w:rsidR="00291816" w:rsidRPr="00835517" w:rsidTr="006E3FF5">
        <w:trPr>
          <w:trHeight w:val="651"/>
        </w:trPr>
        <w:tc>
          <w:tcPr>
            <w:tcW w:w="600" w:type="dxa"/>
            <w:tcBorders>
              <w:top w:val="single" w:sz="4" w:space="0" w:color="auto"/>
              <w:left w:val="single" w:sz="4" w:space="0" w:color="auto"/>
              <w:right w:val="single" w:sz="4" w:space="0" w:color="auto"/>
            </w:tcBorders>
            <w:vAlign w:val="center"/>
            <w:hideMark/>
          </w:tcPr>
          <w:p w:rsidR="00291816" w:rsidRPr="00835517" w:rsidRDefault="00291816" w:rsidP="009D2DB0">
            <w:pPr>
              <w:spacing w:after="0"/>
              <w:jc w:val="center"/>
              <w:rPr>
                <w:rFonts w:ascii="Times New Roman" w:hAnsi="Times New Roman"/>
                <w:sz w:val="24"/>
                <w:szCs w:val="24"/>
                <w:lang w:eastAsia="en-US"/>
              </w:rPr>
            </w:pPr>
            <w:r w:rsidRPr="00835517">
              <w:rPr>
                <w:rFonts w:ascii="Times New Roman" w:hAnsi="Times New Roman"/>
                <w:sz w:val="24"/>
                <w:szCs w:val="24"/>
                <w:lang w:val="en-US" w:eastAsia="en-US"/>
              </w:rPr>
              <w:t>VII</w:t>
            </w:r>
          </w:p>
        </w:tc>
        <w:tc>
          <w:tcPr>
            <w:tcW w:w="2127" w:type="dxa"/>
            <w:tcBorders>
              <w:top w:val="single" w:sz="4" w:space="0" w:color="auto"/>
              <w:left w:val="single" w:sz="4" w:space="0" w:color="auto"/>
              <w:right w:val="single" w:sz="4" w:space="0" w:color="auto"/>
            </w:tcBorders>
            <w:vAlign w:val="center"/>
            <w:hideMark/>
          </w:tcPr>
          <w:p w:rsidR="00291816" w:rsidRPr="00835517" w:rsidRDefault="00291816" w:rsidP="009D2DB0">
            <w:pPr>
              <w:spacing w:after="0"/>
              <w:rPr>
                <w:rFonts w:ascii="Times New Roman" w:hAnsi="Times New Roman"/>
                <w:sz w:val="24"/>
                <w:szCs w:val="24"/>
                <w:lang w:eastAsia="en-US"/>
              </w:rPr>
            </w:pPr>
            <w:r w:rsidRPr="00835517">
              <w:rPr>
                <w:rFonts w:ascii="Times New Roman" w:hAnsi="Times New Roman"/>
                <w:sz w:val="24"/>
                <w:szCs w:val="24"/>
                <w:lang w:eastAsia="en-US"/>
              </w:rPr>
              <w:t>Итоговые турниры</w:t>
            </w:r>
          </w:p>
        </w:tc>
        <w:tc>
          <w:tcPr>
            <w:tcW w:w="425" w:type="dxa"/>
            <w:tcBorders>
              <w:top w:val="single" w:sz="4" w:space="0" w:color="auto"/>
              <w:left w:val="single" w:sz="4" w:space="0" w:color="auto"/>
              <w:right w:val="single" w:sz="4" w:space="0" w:color="auto"/>
            </w:tcBorders>
          </w:tcPr>
          <w:p w:rsidR="00291816" w:rsidRPr="00835517" w:rsidRDefault="00291816" w:rsidP="009D2DB0">
            <w:pPr>
              <w:numPr>
                <w:ilvl w:val="0"/>
                <w:numId w:val="14"/>
              </w:numPr>
              <w:spacing w:after="0"/>
              <w:rPr>
                <w:rFonts w:ascii="Times New Roman" w:hAnsi="Times New Roman"/>
                <w:sz w:val="24"/>
                <w:szCs w:val="24"/>
                <w:lang w:eastAsia="en-US"/>
              </w:rPr>
            </w:pPr>
          </w:p>
        </w:tc>
        <w:tc>
          <w:tcPr>
            <w:tcW w:w="6088" w:type="dxa"/>
            <w:tcBorders>
              <w:top w:val="single" w:sz="4" w:space="0" w:color="auto"/>
              <w:left w:val="single" w:sz="4" w:space="0" w:color="auto"/>
              <w:right w:val="single" w:sz="4" w:space="0" w:color="auto"/>
            </w:tcBorders>
          </w:tcPr>
          <w:p w:rsidR="00291816" w:rsidRPr="00835517" w:rsidRDefault="00291816" w:rsidP="009D2DB0">
            <w:r w:rsidRPr="00835517">
              <w:rPr>
                <w:rFonts w:ascii="Times New Roman" w:hAnsi="Times New Roman"/>
                <w:sz w:val="24"/>
                <w:szCs w:val="24"/>
              </w:rPr>
              <w:t xml:space="preserve">Игровая практика </w:t>
            </w:r>
          </w:p>
        </w:tc>
        <w:tc>
          <w:tcPr>
            <w:tcW w:w="900" w:type="dxa"/>
            <w:tcBorders>
              <w:top w:val="single" w:sz="4" w:space="0" w:color="auto"/>
              <w:left w:val="single" w:sz="4" w:space="0" w:color="auto"/>
              <w:right w:val="single" w:sz="4" w:space="0" w:color="auto"/>
            </w:tcBorders>
            <w:vAlign w:val="center"/>
            <w:hideMark/>
          </w:tcPr>
          <w:p w:rsidR="00291816" w:rsidRPr="00835517" w:rsidRDefault="00291816" w:rsidP="009D2DB0">
            <w:pPr>
              <w:spacing w:after="0"/>
              <w:jc w:val="center"/>
              <w:rPr>
                <w:rFonts w:ascii="Times New Roman" w:hAnsi="Times New Roman"/>
                <w:sz w:val="24"/>
                <w:szCs w:val="24"/>
                <w:lang w:eastAsia="en-US"/>
              </w:rPr>
            </w:pPr>
            <w:r w:rsidRPr="00835517">
              <w:rPr>
                <w:rFonts w:ascii="Times New Roman" w:hAnsi="Times New Roman"/>
                <w:sz w:val="24"/>
                <w:szCs w:val="24"/>
                <w:lang w:eastAsia="en-US"/>
              </w:rPr>
              <w:t>12</w:t>
            </w:r>
          </w:p>
        </w:tc>
      </w:tr>
      <w:tr w:rsidR="009D2DB0" w:rsidRPr="00835517" w:rsidTr="006E3FF5">
        <w:trPr>
          <w:trHeight w:val="515"/>
        </w:trPr>
        <w:tc>
          <w:tcPr>
            <w:tcW w:w="600" w:type="dxa"/>
            <w:tcBorders>
              <w:top w:val="single" w:sz="4" w:space="0" w:color="auto"/>
              <w:left w:val="single" w:sz="4" w:space="0" w:color="auto"/>
              <w:bottom w:val="single" w:sz="4" w:space="0" w:color="auto"/>
              <w:right w:val="single" w:sz="4" w:space="0" w:color="auto"/>
            </w:tcBorders>
            <w:vAlign w:val="center"/>
          </w:tcPr>
          <w:p w:rsidR="009D2DB0" w:rsidRPr="00835517" w:rsidRDefault="009D2DB0" w:rsidP="009D2DB0">
            <w:pPr>
              <w:spacing w:after="0"/>
              <w:jc w:val="center"/>
              <w:rPr>
                <w:rFonts w:ascii="Times New Roman" w:hAnsi="Times New Roman"/>
                <w:sz w:val="24"/>
                <w:szCs w:val="24"/>
                <w:lang w:eastAsia="en-US"/>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D2DB0" w:rsidRPr="00835517" w:rsidRDefault="009D2DB0" w:rsidP="009D2DB0">
            <w:pPr>
              <w:spacing w:after="0"/>
              <w:ind w:left="360"/>
              <w:rPr>
                <w:rFonts w:ascii="Times New Roman" w:hAnsi="Times New Roman"/>
                <w:sz w:val="24"/>
                <w:szCs w:val="24"/>
                <w:lang w:eastAsia="en-US"/>
              </w:rPr>
            </w:pPr>
            <w:r w:rsidRPr="00835517">
              <w:rPr>
                <w:rFonts w:ascii="Times New Roman" w:hAnsi="Times New Roman"/>
                <w:sz w:val="24"/>
                <w:szCs w:val="24"/>
                <w:lang w:eastAsia="en-US"/>
              </w:rPr>
              <w:t xml:space="preserve">Итого: </w:t>
            </w:r>
          </w:p>
        </w:tc>
        <w:tc>
          <w:tcPr>
            <w:tcW w:w="6088" w:type="dxa"/>
            <w:tcBorders>
              <w:top w:val="single" w:sz="4" w:space="0" w:color="auto"/>
              <w:left w:val="single" w:sz="4" w:space="0" w:color="auto"/>
              <w:bottom w:val="single" w:sz="4" w:space="0" w:color="auto"/>
              <w:right w:val="single" w:sz="4" w:space="0" w:color="auto"/>
            </w:tcBorders>
          </w:tcPr>
          <w:p w:rsidR="009D2DB0" w:rsidRPr="00835517" w:rsidRDefault="009D2DB0" w:rsidP="009D2DB0">
            <w:pPr>
              <w:spacing w:after="0"/>
              <w:rPr>
                <w:rFonts w:ascii="Times New Roman" w:hAnsi="Times New Roman"/>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D2DB0" w:rsidRPr="00835517" w:rsidRDefault="00506AE6" w:rsidP="009D2DB0">
            <w:pPr>
              <w:spacing w:after="0"/>
              <w:jc w:val="center"/>
              <w:rPr>
                <w:rFonts w:ascii="Times New Roman" w:hAnsi="Times New Roman"/>
                <w:sz w:val="24"/>
                <w:szCs w:val="24"/>
                <w:lang w:eastAsia="en-US"/>
              </w:rPr>
            </w:pPr>
            <w:r>
              <w:rPr>
                <w:rFonts w:ascii="Times New Roman" w:hAnsi="Times New Roman"/>
                <w:sz w:val="24"/>
                <w:szCs w:val="24"/>
                <w:lang w:eastAsia="en-US"/>
              </w:rPr>
              <w:t>64</w:t>
            </w:r>
          </w:p>
        </w:tc>
      </w:tr>
    </w:tbl>
    <w:p w:rsidR="0085159C" w:rsidRPr="00835517" w:rsidRDefault="0085159C" w:rsidP="0085159C">
      <w:pPr>
        <w:spacing w:after="0" w:line="240" w:lineRule="auto"/>
        <w:jc w:val="center"/>
        <w:rPr>
          <w:rFonts w:ascii="Times New Roman" w:hAnsi="Times New Roman"/>
          <w:b/>
          <w:sz w:val="24"/>
          <w:szCs w:val="24"/>
        </w:rPr>
      </w:pPr>
    </w:p>
    <w:p w:rsidR="00623511" w:rsidRDefault="00623511" w:rsidP="006B3098">
      <w:pPr>
        <w:spacing w:after="0" w:line="240" w:lineRule="auto"/>
        <w:rPr>
          <w:rFonts w:ascii="Times New Roman" w:hAnsi="Times New Roman"/>
          <w:b/>
          <w:sz w:val="24"/>
          <w:szCs w:val="24"/>
        </w:rPr>
      </w:pPr>
    </w:p>
    <w:p w:rsidR="006B3098" w:rsidRPr="0081365A" w:rsidRDefault="0081365A" w:rsidP="0081365A">
      <w:pPr>
        <w:pStyle w:val="a6"/>
        <w:spacing w:after="0" w:line="240" w:lineRule="auto"/>
        <w:ind w:left="360"/>
        <w:jc w:val="center"/>
        <w:rPr>
          <w:rFonts w:ascii="Times New Roman" w:hAnsi="Times New Roman"/>
          <w:b/>
          <w:sz w:val="24"/>
          <w:szCs w:val="24"/>
        </w:rPr>
      </w:pPr>
      <w:r>
        <w:rPr>
          <w:rFonts w:ascii="Times New Roman" w:hAnsi="Times New Roman"/>
          <w:b/>
          <w:sz w:val="24"/>
          <w:szCs w:val="24"/>
        </w:rPr>
        <w:t>3.</w:t>
      </w:r>
      <w:r w:rsidR="006B3098" w:rsidRPr="0081365A">
        <w:rPr>
          <w:rFonts w:ascii="Times New Roman" w:hAnsi="Times New Roman"/>
          <w:b/>
          <w:sz w:val="24"/>
          <w:szCs w:val="24"/>
        </w:rPr>
        <w:t>Организационный раздел</w:t>
      </w:r>
    </w:p>
    <w:p w:rsidR="0081365A" w:rsidRPr="0081365A" w:rsidRDefault="0081365A" w:rsidP="0081365A">
      <w:pPr>
        <w:pStyle w:val="a6"/>
        <w:spacing w:after="0" w:line="240" w:lineRule="auto"/>
        <w:ind w:left="360"/>
        <w:rPr>
          <w:rFonts w:ascii="Times New Roman" w:hAnsi="Times New Roman"/>
          <w:b/>
          <w:sz w:val="24"/>
          <w:szCs w:val="24"/>
        </w:rPr>
      </w:pPr>
    </w:p>
    <w:p w:rsidR="00283EEC" w:rsidRPr="00835517" w:rsidRDefault="006B3098" w:rsidP="006B17D6">
      <w:pPr>
        <w:spacing w:after="0" w:line="240" w:lineRule="auto"/>
        <w:jc w:val="center"/>
        <w:rPr>
          <w:rFonts w:ascii="Times New Roman" w:hAnsi="Times New Roman"/>
          <w:b/>
          <w:sz w:val="24"/>
          <w:szCs w:val="24"/>
          <w:u w:val="single"/>
        </w:rPr>
      </w:pPr>
      <w:r>
        <w:rPr>
          <w:rFonts w:ascii="Times New Roman" w:hAnsi="Times New Roman"/>
          <w:b/>
          <w:sz w:val="24"/>
          <w:szCs w:val="24"/>
          <w:u w:val="single"/>
        </w:rPr>
        <w:t>3.1 Методическое обеспечение</w:t>
      </w:r>
    </w:p>
    <w:p w:rsidR="00283EEC" w:rsidRPr="00835517" w:rsidRDefault="006B17D6" w:rsidP="0085159C">
      <w:pPr>
        <w:spacing w:after="0" w:line="240" w:lineRule="auto"/>
        <w:ind w:firstLine="284"/>
        <w:jc w:val="both"/>
        <w:rPr>
          <w:rFonts w:ascii="Times New Roman" w:hAnsi="Times New Roman"/>
          <w:sz w:val="24"/>
          <w:szCs w:val="24"/>
        </w:rPr>
      </w:pPr>
      <w:r>
        <w:rPr>
          <w:rFonts w:ascii="Times New Roman" w:hAnsi="Times New Roman"/>
          <w:sz w:val="24"/>
          <w:szCs w:val="24"/>
        </w:rPr>
        <w:tab/>
      </w:r>
      <w:r w:rsidR="00283EEC" w:rsidRPr="00835517">
        <w:rPr>
          <w:rFonts w:ascii="Times New Roman" w:hAnsi="Times New Roman"/>
          <w:sz w:val="24"/>
          <w:szCs w:val="24"/>
        </w:rPr>
        <w:t>Методическое обеспечение направлено на повышение</w:t>
      </w:r>
      <w:r w:rsidR="00344208" w:rsidRPr="00835517">
        <w:rPr>
          <w:rFonts w:ascii="Times New Roman" w:hAnsi="Times New Roman"/>
          <w:sz w:val="24"/>
          <w:szCs w:val="24"/>
        </w:rPr>
        <w:t xml:space="preserve"> </w:t>
      </w:r>
      <w:r w:rsidR="00283EEC" w:rsidRPr="00835517">
        <w:rPr>
          <w:rFonts w:ascii="Times New Roman" w:hAnsi="Times New Roman"/>
          <w:sz w:val="24"/>
          <w:szCs w:val="24"/>
        </w:rPr>
        <w:t>мотивации</w:t>
      </w:r>
      <w:r w:rsidR="00344208" w:rsidRPr="00835517">
        <w:rPr>
          <w:rFonts w:ascii="Times New Roman" w:hAnsi="Times New Roman"/>
          <w:sz w:val="24"/>
          <w:szCs w:val="24"/>
        </w:rPr>
        <w:t xml:space="preserve"> </w:t>
      </w:r>
      <w:r w:rsidR="00283EEC" w:rsidRPr="00835517">
        <w:rPr>
          <w:rFonts w:ascii="Times New Roman" w:hAnsi="Times New Roman"/>
          <w:sz w:val="24"/>
          <w:szCs w:val="24"/>
        </w:rPr>
        <w:t>интереса</w:t>
      </w:r>
      <w:r w:rsidR="00344208" w:rsidRPr="00835517">
        <w:rPr>
          <w:rFonts w:ascii="Times New Roman" w:hAnsi="Times New Roman"/>
          <w:sz w:val="24"/>
          <w:szCs w:val="24"/>
        </w:rPr>
        <w:t xml:space="preserve"> </w:t>
      </w:r>
      <w:r w:rsidR="00283EEC" w:rsidRPr="00835517">
        <w:rPr>
          <w:rFonts w:ascii="Times New Roman" w:hAnsi="Times New Roman"/>
          <w:sz w:val="24"/>
          <w:szCs w:val="24"/>
        </w:rPr>
        <w:t>к</w:t>
      </w:r>
      <w:r w:rsidR="00344208" w:rsidRPr="00835517">
        <w:rPr>
          <w:rFonts w:ascii="Times New Roman" w:hAnsi="Times New Roman"/>
          <w:sz w:val="24"/>
          <w:szCs w:val="24"/>
        </w:rPr>
        <w:t xml:space="preserve"> </w:t>
      </w:r>
      <w:r w:rsidR="00283EEC" w:rsidRPr="00835517">
        <w:rPr>
          <w:rFonts w:ascii="Times New Roman" w:hAnsi="Times New Roman"/>
          <w:sz w:val="24"/>
          <w:szCs w:val="24"/>
        </w:rPr>
        <w:t>шахматной</w:t>
      </w:r>
      <w:r w:rsidR="00344208" w:rsidRPr="00835517">
        <w:rPr>
          <w:rFonts w:ascii="Times New Roman" w:hAnsi="Times New Roman"/>
          <w:sz w:val="24"/>
          <w:szCs w:val="24"/>
        </w:rPr>
        <w:t xml:space="preserve"> </w:t>
      </w:r>
      <w:r w:rsidR="00283EEC" w:rsidRPr="00835517">
        <w:rPr>
          <w:rFonts w:ascii="Times New Roman" w:hAnsi="Times New Roman"/>
          <w:sz w:val="24"/>
          <w:szCs w:val="24"/>
        </w:rPr>
        <w:t>игре</w:t>
      </w:r>
      <w:r w:rsidR="00344208" w:rsidRPr="00835517">
        <w:rPr>
          <w:rFonts w:ascii="Times New Roman" w:hAnsi="Times New Roman"/>
          <w:sz w:val="24"/>
          <w:szCs w:val="24"/>
        </w:rPr>
        <w:t xml:space="preserve"> </w:t>
      </w:r>
      <w:r w:rsidR="00283EEC" w:rsidRPr="00835517">
        <w:rPr>
          <w:rFonts w:ascii="Times New Roman" w:hAnsi="Times New Roman"/>
          <w:sz w:val="24"/>
          <w:szCs w:val="24"/>
        </w:rPr>
        <w:t>и</w:t>
      </w:r>
      <w:r w:rsidR="00344208" w:rsidRPr="00835517">
        <w:rPr>
          <w:rFonts w:ascii="Times New Roman" w:hAnsi="Times New Roman"/>
          <w:sz w:val="24"/>
          <w:szCs w:val="24"/>
        </w:rPr>
        <w:t xml:space="preserve"> </w:t>
      </w:r>
      <w:r w:rsidR="00283EEC" w:rsidRPr="00835517">
        <w:rPr>
          <w:rFonts w:ascii="Times New Roman" w:hAnsi="Times New Roman"/>
          <w:sz w:val="24"/>
          <w:szCs w:val="24"/>
        </w:rPr>
        <w:t>проводится</w:t>
      </w:r>
      <w:r w:rsidR="00344208" w:rsidRPr="00835517">
        <w:rPr>
          <w:rFonts w:ascii="Times New Roman" w:hAnsi="Times New Roman"/>
          <w:sz w:val="24"/>
          <w:szCs w:val="24"/>
        </w:rPr>
        <w:t xml:space="preserve"> </w:t>
      </w:r>
      <w:r w:rsidR="00283EEC" w:rsidRPr="00835517">
        <w:rPr>
          <w:rFonts w:ascii="Times New Roman" w:hAnsi="Times New Roman"/>
          <w:sz w:val="24"/>
          <w:szCs w:val="24"/>
        </w:rPr>
        <w:t>в</w:t>
      </w:r>
      <w:r w:rsidR="00344208" w:rsidRPr="00835517">
        <w:rPr>
          <w:rFonts w:ascii="Times New Roman" w:hAnsi="Times New Roman"/>
          <w:sz w:val="24"/>
          <w:szCs w:val="24"/>
        </w:rPr>
        <w:t xml:space="preserve"> </w:t>
      </w:r>
      <w:r w:rsidR="00283EEC" w:rsidRPr="00835517">
        <w:rPr>
          <w:rFonts w:ascii="Times New Roman" w:hAnsi="Times New Roman"/>
          <w:sz w:val="24"/>
          <w:szCs w:val="24"/>
        </w:rPr>
        <w:t>игровой</w:t>
      </w:r>
      <w:r w:rsidR="00344208" w:rsidRPr="00835517">
        <w:rPr>
          <w:rFonts w:ascii="Times New Roman" w:hAnsi="Times New Roman"/>
          <w:sz w:val="24"/>
          <w:szCs w:val="24"/>
        </w:rPr>
        <w:t xml:space="preserve"> </w:t>
      </w:r>
      <w:r w:rsidR="00283EEC" w:rsidRPr="00835517">
        <w:rPr>
          <w:rFonts w:ascii="Times New Roman" w:hAnsi="Times New Roman"/>
          <w:sz w:val="24"/>
          <w:szCs w:val="24"/>
        </w:rPr>
        <w:t>форме, на</w:t>
      </w:r>
      <w:r w:rsidR="00344208" w:rsidRPr="00835517">
        <w:rPr>
          <w:rFonts w:ascii="Times New Roman" w:hAnsi="Times New Roman"/>
          <w:sz w:val="24"/>
          <w:szCs w:val="24"/>
        </w:rPr>
        <w:t xml:space="preserve"> </w:t>
      </w:r>
      <w:r w:rsidR="00283EEC" w:rsidRPr="00835517">
        <w:rPr>
          <w:rFonts w:ascii="Times New Roman" w:hAnsi="Times New Roman"/>
          <w:sz w:val="24"/>
          <w:szCs w:val="24"/>
        </w:rPr>
        <w:t>получение</w:t>
      </w:r>
      <w:r w:rsidR="00344208" w:rsidRPr="00835517">
        <w:rPr>
          <w:rFonts w:ascii="Times New Roman" w:hAnsi="Times New Roman"/>
          <w:sz w:val="24"/>
          <w:szCs w:val="24"/>
        </w:rPr>
        <w:t xml:space="preserve"> </w:t>
      </w:r>
      <w:r w:rsidR="00283EEC" w:rsidRPr="00835517">
        <w:rPr>
          <w:rFonts w:ascii="Times New Roman" w:hAnsi="Times New Roman"/>
          <w:sz w:val="24"/>
          <w:szCs w:val="24"/>
        </w:rPr>
        <w:t>новых</w:t>
      </w:r>
      <w:r w:rsidR="00344208" w:rsidRPr="00835517">
        <w:rPr>
          <w:rFonts w:ascii="Times New Roman" w:hAnsi="Times New Roman"/>
          <w:sz w:val="24"/>
          <w:szCs w:val="24"/>
        </w:rPr>
        <w:t xml:space="preserve"> </w:t>
      </w:r>
      <w:r w:rsidR="00283EEC" w:rsidRPr="00835517">
        <w:rPr>
          <w:rFonts w:ascii="Times New Roman" w:hAnsi="Times New Roman"/>
          <w:sz w:val="24"/>
          <w:szCs w:val="24"/>
        </w:rPr>
        <w:t>знаний</w:t>
      </w:r>
      <w:r w:rsidR="00344208" w:rsidRPr="00835517">
        <w:rPr>
          <w:rFonts w:ascii="Times New Roman" w:hAnsi="Times New Roman"/>
          <w:sz w:val="24"/>
          <w:szCs w:val="24"/>
        </w:rPr>
        <w:t xml:space="preserve"> </w:t>
      </w:r>
      <w:r w:rsidR="00283EEC" w:rsidRPr="00835517">
        <w:rPr>
          <w:rFonts w:ascii="Times New Roman" w:hAnsi="Times New Roman"/>
          <w:sz w:val="24"/>
          <w:szCs w:val="24"/>
        </w:rPr>
        <w:t>и</w:t>
      </w:r>
      <w:r w:rsidR="00344208" w:rsidRPr="00835517">
        <w:rPr>
          <w:rFonts w:ascii="Times New Roman" w:hAnsi="Times New Roman"/>
          <w:sz w:val="24"/>
          <w:szCs w:val="24"/>
        </w:rPr>
        <w:t xml:space="preserve"> </w:t>
      </w:r>
      <w:r w:rsidR="00283EEC" w:rsidRPr="00835517">
        <w:rPr>
          <w:rFonts w:ascii="Times New Roman" w:hAnsi="Times New Roman"/>
          <w:sz w:val="24"/>
          <w:szCs w:val="24"/>
        </w:rPr>
        <w:t>в</w:t>
      </w:r>
      <w:r w:rsidR="00344208" w:rsidRPr="00835517">
        <w:rPr>
          <w:rFonts w:ascii="Times New Roman" w:hAnsi="Times New Roman"/>
          <w:sz w:val="24"/>
          <w:szCs w:val="24"/>
        </w:rPr>
        <w:t xml:space="preserve"> </w:t>
      </w:r>
      <w:r w:rsidR="00283EEC" w:rsidRPr="00835517">
        <w:rPr>
          <w:rFonts w:ascii="Times New Roman" w:hAnsi="Times New Roman"/>
          <w:sz w:val="24"/>
          <w:szCs w:val="24"/>
        </w:rPr>
        <w:t>дальнейшем</w:t>
      </w:r>
      <w:r w:rsidR="00344208" w:rsidRPr="00835517">
        <w:rPr>
          <w:rFonts w:ascii="Times New Roman" w:hAnsi="Times New Roman"/>
          <w:sz w:val="24"/>
          <w:szCs w:val="24"/>
        </w:rPr>
        <w:t xml:space="preserve"> </w:t>
      </w:r>
      <w:r w:rsidR="00283EEC" w:rsidRPr="00835517">
        <w:rPr>
          <w:rFonts w:ascii="Times New Roman" w:hAnsi="Times New Roman"/>
          <w:sz w:val="24"/>
          <w:szCs w:val="24"/>
        </w:rPr>
        <w:t>их</w:t>
      </w:r>
      <w:r w:rsidR="00344208" w:rsidRPr="00835517">
        <w:rPr>
          <w:rFonts w:ascii="Times New Roman" w:hAnsi="Times New Roman"/>
          <w:sz w:val="24"/>
          <w:szCs w:val="24"/>
        </w:rPr>
        <w:t xml:space="preserve"> </w:t>
      </w:r>
      <w:r w:rsidR="00283EEC" w:rsidRPr="00835517">
        <w:rPr>
          <w:rFonts w:ascii="Times New Roman" w:hAnsi="Times New Roman"/>
          <w:sz w:val="24"/>
          <w:szCs w:val="24"/>
        </w:rPr>
        <w:t>расширение</w:t>
      </w:r>
      <w:r w:rsidR="00344208" w:rsidRPr="00835517">
        <w:rPr>
          <w:rFonts w:ascii="Times New Roman" w:hAnsi="Times New Roman"/>
          <w:sz w:val="24"/>
          <w:szCs w:val="24"/>
        </w:rPr>
        <w:t xml:space="preserve"> </w:t>
      </w:r>
      <w:r w:rsidR="00283EEC" w:rsidRPr="00835517">
        <w:rPr>
          <w:rFonts w:ascii="Times New Roman" w:hAnsi="Times New Roman"/>
          <w:sz w:val="24"/>
          <w:szCs w:val="24"/>
        </w:rPr>
        <w:t>и</w:t>
      </w:r>
      <w:r w:rsidR="00344208" w:rsidRPr="00835517">
        <w:rPr>
          <w:rFonts w:ascii="Times New Roman" w:hAnsi="Times New Roman"/>
          <w:sz w:val="24"/>
          <w:szCs w:val="24"/>
        </w:rPr>
        <w:t xml:space="preserve"> </w:t>
      </w:r>
      <w:r w:rsidR="00283EEC" w:rsidRPr="00835517">
        <w:rPr>
          <w:rFonts w:ascii="Times New Roman" w:hAnsi="Times New Roman"/>
          <w:sz w:val="24"/>
          <w:szCs w:val="24"/>
        </w:rPr>
        <w:t>закрепление.</w:t>
      </w:r>
    </w:p>
    <w:p w:rsidR="00671E36" w:rsidRPr="00835517" w:rsidRDefault="006B17D6" w:rsidP="0085159C">
      <w:pPr>
        <w:spacing w:after="0" w:line="240" w:lineRule="auto"/>
        <w:jc w:val="both"/>
        <w:rPr>
          <w:rFonts w:ascii="Times New Roman" w:hAnsi="Times New Roman"/>
          <w:sz w:val="24"/>
          <w:szCs w:val="24"/>
        </w:rPr>
      </w:pPr>
      <w:r>
        <w:rPr>
          <w:rFonts w:ascii="Times New Roman" w:hAnsi="Times New Roman"/>
          <w:i/>
          <w:sz w:val="24"/>
          <w:szCs w:val="24"/>
        </w:rPr>
        <w:tab/>
      </w:r>
      <w:r w:rsidR="00283EEC" w:rsidRPr="00835517">
        <w:rPr>
          <w:rFonts w:ascii="Times New Roman" w:hAnsi="Times New Roman"/>
          <w:i/>
          <w:sz w:val="24"/>
          <w:szCs w:val="24"/>
        </w:rPr>
        <w:t>Форма</w:t>
      </w:r>
      <w:r w:rsidR="00344208" w:rsidRPr="00835517">
        <w:rPr>
          <w:rFonts w:ascii="Times New Roman" w:hAnsi="Times New Roman"/>
          <w:i/>
          <w:sz w:val="24"/>
          <w:szCs w:val="24"/>
        </w:rPr>
        <w:t xml:space="preserve"> </w:t>
      </w:r>
      <w:r w:rsidR="00283EEC" w:rsidRPr="00835517">
        <w:rPr>
          <w:rFonts w:ascii="Times New Roman" w:hAnsi="Times New Roman"/>
          <w:i/>
          <w:sz w:val="24"/>
          <w:szCs w:val="24"/>
        </w:rPr>
        <w:t>занятия:</w:t>
      </w:r>
      <w:r w:rsidR="00344208" w:rsidRPr="00835517">
        <w:rPr>
          <w:rFonts w:ascii="Times New Roman" w:hAnsi="Times New Roman"/>
          <w:sz w:val="24"/>
          <w:szCs w:val="24"/>
        </w:rPr>
        <w:t xml:space="preserve"> </w:t>
      </w:r>
      <w:r w:rsidR="00283EEC" w:rsidRPr="00835517">
        <w:rPr>
          <w:rFonts w:ascii="Times New Roman" w:hAnsi="Times New Roman"/>
          <w:sz w:val="24"/>
          <w:szCs w:val="24"/>
        </w:rPr>
        <w:t>Занятие - игра.</w:t>
      </w:r>
      <w:r w:rsidR="00344208" w:rsidRPr="00835517">
        <w:rPr>
          <w:rFonts w:ascii="Times New Roman" w:hAnsi="Times New Roman"/>
          <w:sz w:val="24"/>
          <w:szCs w:val="24"/>
        </w:rPr>
        <w:t xml:space="preserve"> </w:t>
      </w:r>
      <w:r w:rsidR="00283EEC" w:rsidRPr="00835517">
        <w:rPr>
          <w:rFonts w:ascii="Times New Roman" w:hAnsi="Times New Roman"/>
          <w:sz w:val="24"/>
          <w:szCs w:val="24"/>
        </w:rPr>
        <w:t>Учебное</w:t>
      </w:r>
      <w:r w:rsidR="00344208" w:rsidRPr="00835517">
        <w:rPr>
          <w:rFonts w:ascii="Times New Roman" w:hAnsi="Times New Roman"/>
          <w:sz w:val="24"/>
          <w:szCs w:val="24"/>
        </w:rPr>
        <w:t xml:space="preserve"> </w:t>
      </w:r>
      <w:r w:rsidR="00283EEC" w:rsidRPr="00835517">
        <w:rPr>
          <w:rFonts w:ascii="Times New Roman" w:hAnsi="Times New Roman"/>
          <w:sz w:val="24"/>
          <w:szCs w:val="24"/>
        </w:rPr>
        <w:t>занятие.</w:t>
      </w:r>
      <w:r w:rsidR="00344208" w:rsidRPr="00835517">
        <w:rPr>
          <w:rFonts w:ascii="Times New Roman" w:hAnsi="Times New Roman"/>
          <w:sz w:val="24"/>
          <w:szCs w:val="24"/>
        </w:rPr>
        <w:t xml:space="preserve"> </w:t>
      </w:r>
      <w:r w:rsidR="00283EEC" w:rsidRPr="00835517">
        <w:rPr>
          <w:rFonts w:ascii="Times New Roman" w:hAnsi="Times New Roman"/>
          <w:i/>
          <w:sz w:val="24"/>
          <w:szCs w:val="24"/>
        </w:rPr>
        <w:t>Методы</w:t>
      </w:r>
      <w:r w:rsidR="00344208" w:rsidRPr="00835517">
        <w:rPr>
          <w:rFonts w:ascii="Times New Roman" w:hAnsi="Times New Roman"/>
          <w:i/>
          <w:sz w:val="24"/>
          <w:szCs w:val="24"/>
        </w:rPr>
        <w:t xml:space="preserve"> </w:t>
      </w:r>
      <w:r w:rsidR="00283EEC" w:rsidRPr="00835517">
        <w:rPr>
          <w:rFonts w:ascii="Times New Roman" w:hAnsi="Times New Roman"/>
          <w:i/>
          <w:sz w:val="24"/>
          <w:szCs w:val="24"/>
        </w:rPr>
        <w:t>и</w:t>
      </w:r>
      <w:r w:rsidR="00344208" w:rsidRPr="00835517">
        <w:rPr>
          <w:rFonts w:ascii="Times New Roman" w:hAnsi="Times New Roman"/>
          <w:i/>
          <w:sz w:val="24"/>
          <w:szCs w:val="24"/>
        </w:rPr>
        <w:t xml:space="preserve"> </w:t>
      </w:r>
      <w:r w:rsidR="00283EEC" w:rsidRPr="00835517">
        <w:rPr>
          <w:rFonts w:ascii="Times New Roman" w:hAnsi="Times New Roman"/>
          <w:i/>
          <w:sz w:val="24"/>
          <w:szCs w:val="24"/>
        </w:rPr>
        <w:t>приемы:</w:t>
      </w:r>
      <w:r w:rsidR="00344208" w:rsidRPr="00835517">
        <w:rPr>
          <w:rFonts w:ascii="Times New Roman" w:hAnsi="Times New Roman"/>
          <w:sz w:val="24"/>
          <w:szCs w:val="24"/>
        </w:rPr>
        <w:t xml:space="preserve"> </w:t>
      </w:r>
      <w:r w:rsidR="00283EEC" w:rsidRPr="00835517">
        <w:rPr>
          <w:rFonts w:ascii="Times New Roman" w:hAnsi="Times New Roman"/>
          <w:sz w:val="24"/>
          <w:szCs w:val="24"/>
        </w:rPr>
        <w:t>Рассказ,</w:t>
      </w:r>
      <w:r w:rsidR="00344208" w:rsidRPr="00835517">
        <w:rPr>
          <w:rFonts w:ascii="Times New Roman" w:hAnsi="Times New Roman"/>
          <w:sz w:val="24"/>
          <w:szCs w:val="24"/>
        </w:rPr>
        <w:t xml:space="preserve"> </w:t>
      </w:r>
      <w:r w:rsidR="00283EEC" w:rsidRPr="00835517">
        <w:rPr>
          <w:rFonts w:ascii="Times New Roman" w:hAnsi="Times New Roman"/>
          <w:sz w:val="24"/>
          <w:szCs w:val="24"/>
        </w:rPr>
        <w:t>объяснение,</w:t>
      </w:r>
      <w:r w:rsidR="00344208" w:rsidRPr="00835517">
        <w:rPr>
          <w:rFonts w:ascii="Times New Roman" w:hAnsi="Times New Roman"/>
          <w:sz w:val="24"/>
          <w:szCs w:val="24"/>
        </w:rPr>
        <w:t xml:space="preserve"> </w:t>
      </w:r>
      <w:r w:rsidR="00283EEC" w:rsidRPr="00835517">
        <w:rPr>
          <w:rFonts w:ascii="Times New Roman" w:hAnsi="Times New Roman"/>
          <w:sz w:val="24"/>
          <w:szCs w:val="24"/>
        </w:rPr>
        <w:t>иллюстрация,</w:t>
      </w:r>
      <w:r w:rsidR="00344208" w:rsidRPr="00835517">
        <w:rPr>
          <w:rFonts w:ascii="Times New Roman" w:hAnsi="Times New Roman"/>
          <w:sz w:val="24"/>
          <w:szCs w:val="24"/>
        </w:rPr>
        <w:t xml:space="preserve"> </w:t>
      </w:r>
      <w:r w:rsidR="00283EEC" w:rsidRPr="00835517">
        <w:rPr>
          <w:rFonts w:ascii="Times New Roman" w:hAnsi="Times New Roman"/>
          <w:sz w:val="24"/>
          <w:szCs w:val="24"/>
        </w:rPr>
        <w:t>демонстрация, работа</w:t>
      </w:r>
      <w:r w:rsidR="00344208" w:rsidRPr="00835517">
        <w:rPr>
          <w:rFonts w:ascii="Times New Roman" w:hAnsi="Times New Roman"/>
          <w:sz w:val="24"/>
          <w:szCs w:val="24"/>
        </w:rPr>
        <w:t xml:space="preserve"> </w:t>
      </w:r>
      <w:r w:rsidR="00283EEC" w:rsidRPr="00835517">
        <w:rPr>
          <w:rFonts w:ascii="Times New Roman" w:hAnsi="Times New Roman"/>
          <w:sz w:val="24"/>
          <w:szCs w:val="24"/>
        </w:rPr>
        <w:t>с</w:t>
      </w:r>
      <w:r w:rsidR="00344208" w:rsidRPr="00835517">
        <w:rPr>
          <w:rFonts w:ascii="Times New Roman" w:hAnsi="Times New Roman"/>
          <w:sz w:val="24"/>
          <w:szCs w:val="24"/>
        </w:rPr>
        <w:t xml:space="preserve"> </w:t>
      </w:r>
      <w:r w:rsidR="00283EEC" w:rsidRPr="00835517">
        <w:rPr>
          <w:rFonts w:ascii="Times New Roman" w:hAnsi="Times New Roman"/>
          <w:sz w:val="24"/>
          <w:szCs w:val="24"/>
        </w:rPr>
        <w:t>книгой,</w:t>
      </w:r>
      <w:r w:rsidR="00344208" w:rsidRPr="00835517">
        <w:rPr>
          <w:rFonts w:ascii="Times New Roman" w:hAnsi="Times New Roman"/>
          <w:sz w:val="24"/>
          <w:szCs w:val="24"/>
        </w:rPr>
        <w:t xml:space="preserve"> </w:t>
      </w:r>
      <w:r w:rsidR="00283EEC" w:rsidRPr="00835517">
        <w:rPr>
          <w:rFonts w:ascii="Times New Roman" w:hAnsi="Times New Roman"/>
          <w:sz w:val="24"/>
          <w:szCs w:val="24"/>
        </w:rPr>
        <w:t>демонстрация, временная</w:t>
      </w:r>
      <w:r w:rsidR="00344208" w:rsidRPr="00835517">
        <w:rPr>
          <w:rFonts w:ascii="Times New Roman" w:hAnsi="Times New Roman"/>
          <w:sz w:val="24"/>
          <w:szCs w:val="24"/>
        </w:rPr>
        <w:t xml:space="preserve"> </w:t>
      </w:r>
      <w:r w:rsidR="00283EEC" w:rsidRPr="00835517">
        <w:rPr>
          <w:rFonts w:ascii="Times New Roman" w:hAnsi="Times New Roman"/>
          <w:sz w:val="24"/>
          <w:szCs w:val="24"/>
        </w:rPr>
        <w:t>работа</w:t>
      </w:r>
      <w:r w:rsidR="00344208" w:rsidRPr="00835517">
        <w:rPr>
          <w:rFonts w:ascii="Times New Roman" w:hAnsi="Times New Roman"/>
          <w:sz w:val="24"/>
          <w:szCs w:val="24"/>
        </w:rPr>
        <w:t xml:space="preserve"> </w:t>
      </w:r>
      <w:r w:rsidR="00283EEC" w:rsidRPr="00835517">
        <w:rPr>
          <w:rFonts w:ascii="Times New Roman" w:hAnsi="Times New Roman"/>
          <w:sz w:val="24"/>
          <w:szCs w:val="24"/>
        </w:rPr>
        <w:t>в</w:t>
      </w:r>
      <w:r w:rsidR="00344208" w:rsidRPr="00835517">
        <w:rPr>
          <w:rFonts w:ascii="Times New Roman" w:hAnsi="Times New Roman"/>
          <w:sz w:val="24"/>
          <w:szCs w:val="24"/>
        </w:rPr>
        <w:t xml:space="preserve"> </w:t>
      </w:r>
      <w:r w:rsidR="00283EEC" w:rsidRPr="00835517">
        <w:rPr>
          <w:rFonts w:ascii="Times New Roman" w:hAnsi="Times New Roman"/>
          <w:sz w:val="24"/>
          <w:szCs w:val="24"/>
        </w:rPr>
        <w:t>группе.</w:t>
      </w:r>
      <w:r w:rsidR="00344208" w:rsidRPr="00835517">
        <w:rPr>
          <w:rFonts w:ascii="Times New Roman" w:hAnsi="Times New Roman"/>
          <w:sz w:val="24"/>
          <w:szCs w:val="24"/>
        </w:rPr>
        <w:t xml:space="preserve"> </w:t>
      </w:r>
      <w:r w:rsidR="00283EEC" w:rsidRPr="00835517">
        <w:rPr>
          <w:rFonts w:ascii="Times New Roman" w:hAnsi="Times New Roman"/>
          <w:sz w:val="24"/>
          <w:szCs w:val="24"/>
        </w:rPr>
        <w:t>Перевод</w:t>
      </w:r>
      <w:r w:rsidR="00344208" w:rsidRPr="00835517">
        <w:rPr>
          <w:rFonts w:ascii="Times New Roman" w:hAnsi="Times New Roman"/>
          <w:sz w:val="24"/>
          <w:szCs w:val="24"/>
        </w:rPr>
        <w:t xml:space="preserve"> </w:t>
      </w:r>
      <w:r w:rsidR="00283EEC" w:rsidRPr="00835517">
        <w:rPr>
          <w:rFonts w:ascii="Times New Roman" w:hAnsi="Times New Roman"/>
          <w:sz w:val="24"/>
          <w:szCs w:val="24"/>
        </w:rPr>
        <w:t>игры</w:t>
      </w:r>
      <w:r w:rsidR="00344208" w:rsidRPr="00835517">
        <w:rPr>
          <w:rFonts w:ascii="Times New Roman" w:hAnsi="Times New Roman"/>
          <w:sz w:val="24"/>
          <w:szCs w:val="24"/>
        </w:rPr>
        <w:t xml:space="preserve"> </w:t>
      </w:r>
      <w:r w:rsidR="00283EEC" w:rsidRPr="00835517">
        <w:rPr>
          <w:rFonts w:ascii="Times New Roman" w:hAnsi="Times New Roman"/>
          <w:sz w:val="24"/>
          <w:szCs w:val="24"/>
        </w:rPr>
        <w:t>на</w:t>
      </w:r>
      <w:r w:rsidR="00344208" w:rsidRPr="00835517">
        <w:rPr>
          <w:rFonts w:ascii="Times New Roman" w:hAnsi="Times New Roman"/>
          <w:sz w:val="24"/>
          <w:szCs w:val="24"/>
        </w:rPr>
        <w:t xml:space="preserve"> </w:t>
      </w:r>
      <w:r w:rsidR="00283EEC" w:rsidRPr="00835517">
        <w:rPr>
          <w:rFonts w:ascii="Times New Roman" w:hAnsi="Times New Roman"/>
          <w:sz w:val="24"/>
          <w:szCs w:val="24"/>
        </w:rPr>
        <w:t>более</w:t>
      </w:r>
      <w:r w:rsidR="00344208" w:rsidRPr="00835517">
        <w:rPr>
          <w:rFonts w:ascii="Times New Roman" w:hAnsi="Times New Roman"/>
          <w:sz w:val="24"/>
          <w:szCs w:val="24"/>
        </w:rPr>
        <w:t xml:space="preserve"> </w:t>
      </w:r>
      <w:r w:rsidR="00283EEC" w:rsidRPr="00835517">
        <w:rPr>
          <w:rFonts w:ascii="Times New Roman" w:hAnsi="Times New Roman"/>
          <w:sz w:val="24"/>
          <w:szCs w:val="24"/>
        </w:rPr>
        <w:t>сложный</w:t>
      </w:r>
      <w:r w:rsidR="00344208" w:rsidRPr="00835517">
        <w:rPr>
          <w:rFonts w:ascii="Times New Roman" w:hAnsi="Times New Roman"/>
          <w:sz w:val="24"/>
          <w:szCs w:val="24"/>
        </w:rPr>
        <w:t xml:space="preserve"> </w:t>
      </w:r>
      <w:r w:rsidR="00283EEC" w:rsidRPr="00835517">
        <w:rPr>
          <w:rFonts w:ascii="Times New Roman" w:hAnsi="Times New Roman"/>
          <w:sz w:val="24"/>
          <w:szCs w:val="24"/>
        </w:rPr>
        <w:t>творческий</w:t>
      </w:r>
      <w:r w:rsidR="00344208" w:rsidRPr="00835517">
        <w:rPr>
          <w:rFonts w:ascii="Times New Roman" w:hAnsi="Times New Roman"/>
          <w:sz w:val="24"/>
          <w:szCs w:val="24"/>
        </w:rPr>
        <w:t xml:space="preserve"> </w:t>
      </w:r>
      <w:r w:rsidR="00283EEC" w:rsidRPr="00835517">
        <w:rPr>
          <w:rFonts w:ascii="Times New Roman" w:hAnsi="Times New Roman"/>
          <w:sz w:val="24"/>
          <w:szCs w:val="24"/>
        </w:rPr>
        <w:t>уровень. Творческие задания,</w:t>
      </w:r>
      <w:r w:rsidR="00344208" w:rsidRPr="00835517">
        <w:rPr>
          <w:rFonts w:ascii="Times New Roman" w:hAnsi="Times New Roman"/>
          <w:sz w:val="24"/>
          <w:szCs w:val="24"/>
        </w:rPr>
        <w:t xml:space="preserve"> </w:t>
      </w:r>
      <w:r w:rsidR="00283EEC" w:rsidRPr="00835517">
        <w:rPr>
          <w:rFonts w:ascii="Times New Roman" w:hAnsi="Times New Roman"/>
          <w:sz w:val="24"/>
          <w:szCs w:val="24"/>
        </w:rPr>
        <w:t>тематические</w:t>
      </w:r>
      <w:r w:rsidR="00344208" w:rsidRPr="00835517">
        <w:rPr>
          <w:rFonts w:ascii="Times New Roman" w:hAnsi="Times New Roman"/>
          <w:sz w:val="24"/>
          <w:szCs w:val="24"/>
        </w:rPr>
        <w:t xml:space="preserve"> </w:t>
      </w:r>
      <w:r w:rsidR="00283EEC" w:rsidRPr="00835517">
        <w:rPr>
          <w:rFonts w:ascii="Times New Roman" w:hAnsi="Times New Roman"/>
          <w:sz w:val="24"/>
          <w:szCs w:val="24"/>
        </w:rPr>
        <w:t>упражнения,</w:t>
      </w:r>
      <w:r w:rsidR="00344208" w:rsidRPr="00835517">
        <w:rPr>
          <w:rFonts w:ascii="Times New Roman" w:hAnsi="Times New Roman"/>
          <w:sz w:val="24"/>
          <w:szCs w:val="24"/>
        </w:rPr>
        <w:t xml:space="preserve"> </w:t>
      </w:r>
      <w:r w:rsidR="00283EEC" w:rsidRPr="00835517">
        <w:rPr>
          <w:rFonts w:ascii="Times New Roman" w:hAnsi="Times New Roman"/>
          <w:sz w:val="24"/>
          <w:szCs w:val="24"/>
        </w:rPr>
        <w:t>практическая</w:t>
      </w:r>
      <w:r w:rsidR="00344208" w:rsidRPr="00835517">
        <w:rPr>
          <w:rFonts w:ascii="Times New Roman" w:hAnsi="Times New Roman"/>
          <w:sz w:val="24"/>
          <w:szCs w:val="24"/>
        </w:rPr>
        <w:t xml:space="preserve"> </w:t>
      </w:r>
      <w:r w:rsidR="00283EEC" w:rsidRPr="00835517">
        <w:rPr>
          <w:rFonts w:ascii="Times New Roman" w:hAnsi="Times New Roman"/>
          <w:sz w:val="24"/>
          <w:szCs w:val="24"/>
        </w:rPr>
        <w:t>деятельность.</w:t>
      </w:r>
      <w:r w:rsidR="00344208" w:rsidRPr="00835517">
        <w:rPr>
          <w:rFonts w:ascii="Times New Roman" w:hAnsi="Times New Roman"/>
          <w:sz w:val="24"/>
          <w:szCs w:val="24"/>
        </w:rPr>
        <w:t xml:space="preserve"> </w:t>
      </w:r>
      <w:r w:rsidR="00283EEC" w:rsidRPr="00835517">
        <w:rPr>
          <w:rFonts w:ascii="Times New Roman" w:hAnsi="Times New Roman"/>
          <w:sz w:val="24"/>
          <w:szCs w:val="24"/>
        </w:rPr>
        <w:t>Создание</w:t>
      </w:r>
      <w:r w:rsidR="00344208" w:rsidRPr="00835517">
        <w:rPr>
          <w:rFonts w:ascii="Times New Roman" w:hAnsi="Times New Roman"/>
          <w:sz w:val="24"/>
          <w:szCs w:val="24"/>
        </w:rPr>
        <w:t xml:space="preserve"> </w:t>
      </w:r>
      <w:r w:rsidR="00283EEC" w:rsidRPr="00835517">
        <w:rPr>
          <w:rFonts w:ascii="Times New Roman" w:hAnsi="Times New Roman"/>
          <w:sz w:val="24"/>
          <w:szCs w:val="24"/>
        </w:rPr>
        <w:t>ситуации</w:t>
      </w:r>
      <w:r w:rsidR="00344208" w:rsidRPr="00835517">
        <w:rPr>
          <w:rFonts w:ascii="Times New Roman" w:hAnsi="Times New Roman"/>
          <w:sz w:val="24"/>
          <w:szCs w:val="24"/>
        </w:rPr>
        <w:t xml:space="preserve"> </w:t>
      </w:r>
      <w:r w:rsidR="00283EEC" w:rsidRPr="00835517">
        <w:rPr>
          <w:rFonts w:ascii="Times New Roman" w:hAnsi="Times New Roman"/>
          <w:sz w:val="24"/>
          <w:szCs w:val="24"/>
        </w:rPr>
        <w:t>успеха,</w:t>
      </w:r>
      <w:r w:rsidR="00344208" w:rsidRPr="00835517">
        <w:rPr>
          <w:rFonts w:ascii="Times New Roman" w:hAnsi="Times New Roman"/>
          <w:sz w:val="24"/>
          <w:szCs w:val="24"/>
        </w:rPr>
        <w:t xml:space="preserve"> </w:t>
      </w:r>
      <w:r w:rsidR="00283EEC" w:rsidRPr="00835517">
        <w:rPr>
          <w:rFonts w:ascii="Times New Roman" w:hAnsi="Times New Roman"/>
          <w:sz w:val="24"/>
          <w:szCs w:val="24"/>
        </w:rPr>
        <w:t>поощрение</w:t>
      </w:r>
      <w:r w:rsidR="00344208" w:rsidRPr="00835517">
        <w:rPr>
          <w:rFonts w:ascii="Times New Roman" w:hAnsi="Times New Roman"/>
          <w:sz w:val="24"/>
          <w:szCs w:val="24"/>
        </w:rPr>
        <w:t xml:space="preserve"> </w:t>
      </w:r>
      <w:r w:rsidR="00283EEC" w:rsidRPr="00835517">
        <w:rPr>
          <w:rFonts w:ascii="Times New Roman" w:hAnsi="Times New Roman"/>
          <w:sz w:val="24"/>
          <w:szCs w:val="24"/>
        </w:rPr>
        <w:t>и</w:t>
      </w:r>
      <w:r w:rsidR="00344208" w:rsidRPr="00835517">
        <w:rPr>
          <w:rFonts w:ascii="Times New Roman" w:hAnsi="Times New Roman"/>
          <w:sz w:val="24"/>
          <w:szCs w:val="24"/>
        </w:rPr>
        <w:t xml:space="preserve"> </w:t>
      </w:r>
      <w:r w:rsidR="00283EEC" w:rsidRPr="00835517">
        <w:rPr>
          <w:rFonts w:ascii="Times New Roman" w:hAnsi="Times New Roman"/>
          <w:sz w:val="24"/>
          <w:szCs w:val="24"/>
        </w:rPr>
        <w:t>порицание</w:t>
      </w:r>
      <w:r w:rsidR="00877389" w:rsidRPr="00835517">
        <w:rPr>
          <w:rFonts w:ascii="Times New Roman" w:hAnsi="Times New Roman"/>
          <w:sz w:val="24"/>
          <w:szCs w:val="24"/>
        </w:rPr>
        <w:t>, наблюдение, устный и письменный опрос, контрольные задания, тестирование, анализ.</w:t>
      </w:r>
      <w:r w:rsidR="00344208" w:rsidRPr="00835517">
        <w:rPr>
          <w:rFonts w:ascii="Times New Roman" w:hAnsi="Times New Roman"/>
          <w:sz w:val="24"/>
          <w:szCs w:val="24"/>
        </w:rPr>
        <w:t xml:space="preserve"> </w:t>
      </w:r>
      <w:r w:rsidR="00283EEC" w:rsidRPr="00835517">
        <w:rPr>
          <w:rFonts w:ascii="Times New Roman" w:hAnsi="Times New Roman"/>
          <w:i/>
          <w:sz w:val="24"/>
          <w:szCs w:val="24"/>
        </w:rPr>
        <w:t>Форма</w:t>
      </w:r>
      <w:r w:rsidR="00344208" w:rsidRPr="00835517">
        <w:rPr>
          <w:rFonts w:ascii="Times New Roman" w:hAnsi="Times New Roman"/>
          <w:i/>
          <w:sz w:val="24"/>
          <w:szCs w:val="24"/>
        </w:rPr>
        <w:t xml:space="preserve"> </w:t>
      </w:r>
      <w:r w:rsidR="00283EEC" w:rsidRPr="00835517">
        <w:rPr>
          <w:rFonts w:ascii="Times New Roman" w:hAnsi="Times New Roman"/>
          <w:i/>
          <w:sz w:val="24"/>
          <w:szCs w:val="24"/>
        </w:rPr>
        <w:t>подведения</w:t>
      </w:r>
      <w:r w:rsidR="00344208" w:rsidRPr="00835517">
        <w:rPr>
          <w:rFonts w:ascii="Times New Roman" w:hAnsi="Times New Roman"/>
          <w:i/>
          <w:sz w:val="24"/>
          <w:szCs w:val="24"/>
        </w:rPr>
        <w:t xml:space="preserve"> </w:t>
      </w:r>
      <w:r w:rsidR="00283EEC" w:rsidRPr="00835517">
        <w:rPr>
          <w:rFonts w:ascii="Times New Roman" w:hAnsi="Times New Roman"/>
          <w:i/>
          <w:sz w:val="24"/>
          <w:szCs w:val="24"/>
        </w:rPr>
        <w:t>итогов:</w:t>
      </w:r>
      <w:r w:rsidR="00344208" w:rsidRPr="00835517">
        <w:rPr>
          <w:rFonts w:ascii="Times New Roman" w:hAnsi="Times New Roman"/>
          <w:sz w:val="24"/>
          <w:szCs w:val="24"/>
        </w:rPr>
        <w:t xml:space="preserve"> </w:t>
      </w:r>
      <w:r w:rsidR="00283EEC" w:rsidRPr="00835517">
        <w:rPr>
          <w:rFonts w:ascii="Times New Roman" w:hAnsi="Times New Roman"/>
          <w:sz w:val="24"/>
          <w:szCs w:val="24"/>
        </w:rPr>
        <w:t>Устный</w:t>
      </w:r>
      <w:r w:rsidR="00344208" w:rsidRPr="00835517">
        <w:rPr>
          <w:rFonts w:ascii="Times New Roman" w:hAnsi="Times New Roman"/>
          <w:sz w:val="24"/>
          <w:szCs w:val="24"/>
        </w:rPr>
        <w:t xml:space="preserve"> </w:t>
      </w:r>
      <w:r w:rsidR="00283EEC" w:rsidRPr="00835517">
        <w:rPr>
          <w:rFonts w:ascii="Times New Roman" w:hAnsi="Times New Roman"/>
          <w:sz w:val="24"/>
          <w:szCs w:val="24"/>
        </w:rPr>
        <w:t>и</w:t>
      </w:r>
      <w:r w:rsidR="00344208" w:rsidRPr="00835517">
        <w:rPr>
          <w:rFonts w:ascii="Times New Roman" w:hAnsi="Times New Roman"/>
          <w:sz w:val="24"/>
          <w:szCs w:val="24"/>
        </w:rPr>
        <w:t xml:space="preserve"> </w:t>
      </w:r>
      <w:r w:rsidR="00283EEC" w:rsidRPr="00835517">
        <w:rPr>
          <w:rFonts w:ascii="Times New Roman" w:hAnsi="Times New Roman"/>
          <w:sz w:val="24"/>
          <w:szCs w:val="24"/>
        </w:rPr>
        <w:t>письменный</w:t>
      </w:r>
      <w:r w:rsidR="00344208" w:rsidRPr="00835517">
        <w:rPr>
          <w:rFonts w:ascii="Times New Roman" w:hAnsi="Times New Roman"/>
          <w:sz w:val="24"/>
          <w:szCs w:val="24"/>
        </w:rPr>
        <w:t xml:space="preserve"> </w:t>
      </w:r>
      <w:r w:rsidR="00283EEC" w:rsidRPr="00835517">
        <w:rPr>
          <w:rFonts w:ascii="Times New Roman" w:hAnsi="Times New Roman"/>
          <w:sz w:val="24"/>
          <w:szCs w:val="24"/>
        </w:rPr>
        <w:t>опрос.</w:t>
      </w:r>
      <w:r w:rsidR="00344208" w:rsidRPr="00835517">
        <w:rPr>
          <w:rFonts w:ascii="Times New Roman" w:hAnsi="Times New Roman"/>
          <w:sz w:val="24"/>
          <w:szCs w:val="24"/>
        </w:rPr>
        <w:t xml:space="preserve"> </w:t>
      </w:r>
      <w:r w:rsidR="00283EEC" w:rsidRPr="00835517">
        <w:rPr>
          <w:rFonts w:ascii="Times New Roman" w:hAnsi="Times New Roman"/>
          <w:sz w:val="24"/>
          <w:szCs w:val="24"/>
        </w:rPr>
        <w:t>Для</w:t>
      </w:r>
      <w:r w:rsidR="00344208" w:rsidRPr="00835517">
        <w:rPr>
          <w:rFonts w:ascii="Times New Roman" w:hAnsi="Times New Roman"/>
          <w:sz w:val="24"/>
          <w:szCs w:val="24"/>
        </w:rPr>
        <w:t xml:space="preserve"> </w:t>
      </w:r>
      <w:r w:rsidR="00283EEC" w:rsidRPr="00835517">
        <w:rPr>
          <w:rFonts w:ascii="Times New Roman" w:hAnsi="Times New Roman"/>
          <w:sz w:val="24"/>
          <w:szCs w:val="24"/>
        </w:rPr>
        <w:t>самостоятельного</w:t>
      </w:r>
      <w:r w:rsidR="00344208" w:rsidRPr="00835517">
        <w:rPr>
          <w:rFonts w:ascii="Times New Roman" w:hAnsi="Times New Roman"/>
          <w:sz w:val="24"/>
          <w:szCs w:val="24"/>
        </w:rPr>
        <w:t xml:space="preserve"> </w:t>
      </w:r>
      <w:r w:rsidR="00283EEC" w:rsidRPr="00835517">
        <w:rPr>
          <w:rFonts w:ascii="Times New Roman" w:hAnsi="Times New Roman"/>
          <w:sz w:val="24"/>
          <w:szCs w:val="24"/>
        </w:rPr>
        <w:t>закрепления</w:t>
      </w:r>
      <w:r w:rsidR="00344208" w:rsidRPr="00835517">
        <w:rPr>
          <w:rFonts w:ascii="Times New Roman" w:hAnsi="Times New Roman"/>
          <w:sz w:val="24"/>
          <w:szCs w:val="24"/>
        </w:rPr>
        <w:t xml:space="preserve"> </w:t>
      </w:r>
      <w:r w:rsidR="00283EEC" w:rsidRPr="00835517">
        <w:rPr>
          <w:rFonts w:ascii="Times New Roman" w:hAnsi="Times New Roman"/>
          <w:sz w:val="24"/>
          <w:szCs w:val="24"/>
        </w:rPr>
        <w:t>пройденного</w:t>
      </w:r>
      <w:r w:rsidR="00344208" w:rsidRPr="00835517">
        <w:rPr>
          <w:rFonts w:ascii="Times New Roman" w:hAnsi="Times New Roman"/>
          <w:sz w:val="24"/>
          <w:szCs w:val="24"/>
        </w:rPr>
        <w:t xml:space="preserve"> </w:t>
      </w:r>
      <w:r w:rsidR="00283EEC" w:rsidRPr="00835517">
        <w:rPr>
          <w:rFonts w:ascii="Times New Roman" w:hAnsi="Times New Roman"/>
          <w:sz w:val="24"/>
          <w:szCs w:val="24"/>
        </w:rPr>
        <w:t>материала</w:t>
      </w:r>
      <w:r w:rsidR="00344208" w:rsidRPr="00835517">
        <w:rPr>
          <w:rFonts w:ascii="Times New Roman" w:hAnsi="Times New Roman"/>
          <w:sz w:val="24"/>
          <w:szCs w:val="24"/>
        </w:rPr>
        <w:t xml:space="preserve"> </w:t>
      </w:r>
      <w:r w:rsidR="00283EEC" w:rsidRPr="00835517">
        <w:rPr>
          <w:rFonts w:ascii="Times New Roman" w:hAnsi="Times New Roman"/>
          <w:sz w:val="24"/>
          <w:szCs w:val="24"/>
        </w:rPr>
        <w:t>используются</w:t>
      </w:r>
      <w:r w:rsidR="00344208" w:rsidRPr="00835517">
        <w:rPr>
          <w:rFonts w:ascii="Times New Roman" w:hAnsi="Times New Roman"/>
          <w:sz w:val="24"/>
          <w:szCs w:val="24"/>
        </w:rPr>
        <w:t xml:space="preserve"> </w:t>
      </w:r>
      <w:r w:rsidR="00283EEC" w:rsidRPr="00835517">
        <w:rPr>
          <w:rFonts w:ascii="Times New Roman" w:hAnsi="Times New Roman"/>
          <w:sz w:val="24"/>
          <w:szCs w:val="24"/>
        </w:rPr>
        <w:t>занимательные</w:t>
      </w:r>
      <w:r w:rsidR="00344208" w:rsidRPr="00835517">
        <w:rPr>
          <w:rFonts w:ascii="Times New Roman" w:hAnsi="Times New Roman"/>
          <w:sz w:val="24"/>
          <w:szCs w:val="24"/>
        </w:rPr>
        <w:t xml:space="preserve"> </w:t>
      </w:r>
      <w:r w:rsidR="00283EEC" w:rsidRPr="00835517">
        <w:rPr>
          <w:rFonts w:ascii="Times New Roman" w:hAnsi="Times New Roman"/>
          <w:sz w:val="24"/>
          <w:szCs w:val="24"/>
        </w:rPr>
        <w:t>задания</w:t>
      </w:r>
      <w:r w:rsidR="00344208" w:rsidRPr="00835517">
        <w:rPr>
          <w:rFonts w:ascii="Times New Roman" w:hAnsi="Times New Roman"/>
          <w:sz w:val="24"/>
          <w:szCs w:val="24"/>
        </w:rPr>
        <w:t xml:space="preserve"> </w:t>
      </w:r>
      <w:r w:rsidR="00283EEC" w:rsidRPr="00835517">
        <w:rPr>
          <w:rFonts w:ascii="Times New Roman" w:hAnsi="Times New Roman"/>
          <w:sz w:val="24"/>
          <w:szCs w:val="24"/>
        </w:rPr>
        <w:t>для</w:t>
      </w:r>
      <w:r w:rsidR="00344208" w:rsidRPr="00835517">
        <w:rPr>
          <w:rFonts w:ascii="Times New Roman" w:hAnsi="Times New Roman"/>
          <w:sz w:val="24"/>
          <w:szCs w:val="24"/>
        </w:rPr>
        <w:t xml:space="preserve"> </w:t>
      </w:r>
      <w:r w:rsidR="00283EEC" w:rsidRPr="00835517">
        <w:rPr>
          <w:rFonts w:ascii="Times New Roman" w:hAnsi="Times New Roman"/>
          <w:sz w:val="24"/>
          <w:szCs w:val="24"/>
        </w:rPr>
        <w:t>домашнего</w:t>
      </w:r>
      <w:r w:rsidR="00344208" w:rsidRPr="00835517">
        <w:rPr>
          <w:rFonts w:ascii="Times New Roman" w:hAnsi="Times New Roman"/>
          <w:sz w:val="24"/>
          <w:szCs w:val="24"/>
        </w:rPr>
        <w:t xml:space="preserve"> </w:t>
      </w:r>
      <w:r w:rsidR="00EE24B8" w:rsidRPr="00835517">
        <w:rPr>
          <w:rFonts w:ascii="Times New Roman" w:hAnsi="Times New Roman"/>
          <w:sz w:val="24"/>
          <w:szCs w:val="24"/>
        </w:rPr>
        <w:t>выполнения.</w:t>
      </w:r>
    </w:p>
    <w:p w:rsidR="00E72F6C" w:rsidRDefault="00E72F6C" w:rsidP="0085159C">
      <w:pPr>
        <w:spacing w:after="0" w:line="240" w:lineRule="auto"/>
        <w:jc w:val="center"/>
        <w:rPr>
          <w:rFonts w:ascii="Times New Roman" w:hAnsi="Times New Roman"/>
          <w:b/>
          <w:sz w:val="24"/>
          <w:szCs w:val="24"/>
        </w:rPr>
      </w:pPr>
    </w:p>
    <w:p w:rsidR="0081365A" w:rsidRDefault="0081365A" w:rsidP="0085159C">
      <w:pPr>
        <w:spacing w:after="0" w:line="240" w:lineRule="auto"/>
        <w:jc w:val="center"/>
        <w:rPr>
          <w:rFonts w:ascii="Times New Roman" w:hAnsi="Times New Roman"/>
          <w:b/>
          <w:sz w:val="24"/>
          <w:szCs w:val="24"/>
        </w:rPr>
      </w:pPr>
    </w:p>
    <w:p w:rsidR="0081365A" w:rsidRDefault="0081365A" w:rsidP="0085159C">
      <w:pPr>
        <w:spacing w:after="0" w:line="240" w:lineRule="auto"/>
        <w:jc w:val="center"/>
        <w:rPr>
          <w:rFonts w:ascii="Times New Roman" w:hAnsi="Times New Roman"/>
          <w:b/>
          <w:sz w:val="24"/>
          <w:szCs w:val="24"/>
        </w:rPr>
      </w:pPr>
    </w:p>
    <w:p w:rsidR="0081365A" w:rsidRDefault="0081365A" w:rsidP="0085159C">
      <w:pPr>
        <w:spacing w:after="0" w:line="240" w:lineRule="auto"/>
        <w:jc w:val="center"/>
        <w:rPr>
          <w:rFonts w:ascii="Times New Roman" w:hAnsi="Times New Roman"/>
          <w:b/>
          <w:sz w:val="24"/>
          <w:szCs w:val="24"/>
        </w:rPr>
      </w:pPr>
    </w:p>
    <w:p w:rsidR="0081365A" w:rsidRDefault="0081365A" w:rsidP="0085159C">
      <w:pPr>
        <w:spacing w:after="0" w:line="240" w:lineRule="auto"/>
        <w:jc w:val="center"/>
        <w:rPr>
          <w:rFonts w:ascii="Times New Roman" w:hAnsi="Times New Roman"/>
          <w:b/>
          <w:sz w:val="24"/>
          <w:szCs w:val="24"/>
        </w:rPr>
      </w:pPr>
    </w:p>
    <w:p w:rsidR="0081365A" w:rsidRPr="00835517" w:rsidRDefault="0081365A" w:rsidP="0085159C">
      <w:pPr>
        <w:spacing w:after="0" w:line="240" w:lineRule="auto"/>
        <w:jc w:val="center"/>
        <w:rPr>
          <w:rFonts w:ascii="Times New Roman" w:hAnsi="Times New Roman"/>
          <w:b/>
          <w:sz w:val="24"/>
          <w:szCs w:val="24"/>
        </w:rPr>
      </w:pPr>
    </w:p>
    <w:p w:rsidR="00E17808" w:rsidRPr="00835517" w:rsidRDefault="006B3098" w:rsidP="0085159C">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3.2 </w:t>
      </w:r>
      <w:r w:rsidR="00E17808" w:rsidRPr="00835517">
        <w:rPr>
          <w:rFonts w:ascii="Times New Roman" w:hAnsi="Times New Roman"/>
          <w:b/>
          <w:sz w:val="24"/>
          <w:szCs w:val="24"/>
        </w:rPr>
        <w:t>Условия реализации программы</w:t>
      </w:r>
    </w:p>
    <w:p w:rsidR="008E32A5" w:rsidRPr="00835517" w:rsidRDefault="008E32A5" w:rsidP="0085159C">
      <w:pPr>
        <w:spacing w:after="0" w:line="240" w:lineRule="auto"/>
        <w:jc w:val="center"/>
        <w:rPr>
          <w:rFonts w:ascii="Times New Roman" w:hAnsi="Times New Roman"/>
          <w:b/>
          <w:sz w:val="24"/>
          <w:szCs w:val="24"/>
        </w:rPr>
      </w:pPr>
    </w:p>
    <w:p w:rsidR="00675790" w:rsidRDefault="006B17D6" w:rsidP="006B17D6">
      <w:pPr>
        <w:pStyle w:val="Style1"/>
        <w:widowControl/>
        <w:jc w:val="center"/>
        <w:rPr>
          <w:rStyle w:val="FontStyle13"/>
          <w:sz w:val="24"/>
          <w:szCs w:val="24"/>
        </w:rPr>
      </w:pPr>
      <w:r>
        <w:rPr>
          <w:rStyle w:val="FontStyle13"/>
          <w:sz w:val="24"/>
          <w:szCs w:val="24"/>
        </w:rPr>
        <w:t>Кадровое обеспечение</w:t>
      </w:r>
    </w:p>
    <w:p w:rsidR="006B17D6" w:rsidRPr="006B17D6" w:rsidRDefault="006B17D6" w:rsidP="006B17D6">
      <w:pPr>
        <w:pStyle w:val="Style1"/>
        <w:widowControl/>
        <w:jc w:val="center"/>
        <w:rPr>
          <w:rStyle w:val="FontStyle13"/>
          <w:sz w:val="24"/>
          <w:szCs w:val="24"/>
        </w:rPr>
      </w:pPr>
    </w:p>
    <w:p w:rsidR="00675790" w:rsidRPr="00835517" w:rsidRDefault="002F7A3B" w:rsidP="006B17D6">
      <w:pPr>
        <w:pStyle w:val="a7"/>
        <w:ind w:firstLine="708"/>
        <w:jc w:val="both"/>
        <w:rPr>
          <w:rFonts w:ascii="Times New Roman" w:hAnsi="Times New Roman"/>
          <w:sz w:val="24"/>
          <w:szCs w:val="24"/>
        </w:rPr>
      </w:pPr>
      <w:r w:rsidRPr="006B17D6">
        <w:rPr>
          <w:rFonts w:ascii="Times New Roman" w:hAnsi="Times New Roman"/>
          <w:sz w:val="24"/>
          <w:szCs w:val="24"/>
        </w:rPr>
        <w:t>Требования к квалификации:</w:t>
      </w:r>
      <w:r w:rsidR="008E32A5" w:rsidRPr="00835517">
        <w:rPr>
          <w:rFonts w:ascii="Times New Roman" w:hAnsi="Times New Roman"/>
          <w:sz w:val="24"/>
          <w:szCs w:val="24"/>
        </w:rPr>
        <w:t xml:space="preserve"> высшее </w:t>
      </w:r>
      <w:r w:rsidR="00675790" w:rsidRPr="00835517">
        <w:rPr>
          <w:rFonts w:ascii="Times New Roman" w:hAnsi="Times New Roman"/>
          <w:sz w:val="24"/>
          <w:szCs w:val="24"/>
        </w:rPr>
        <w:t>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4221C" w:rsidRPr="00835517" w:rsidRDefault="0024221C" w:rsidP="0024221C">
      <w:pPr>
        <w:pStyle w:val="a6"/>
        <w:spacing w:after="0"/>
        <w:rPr>
          <w:rFonts w:ascii="Times New Roman" w:hAnsi="Times New Roman"/>
          <w:sz w:val="24"/>
          <w:szCs w:val="24"/>
        </w:rPr>
      </w:pPr>
    </w:p>
    <w:p w:rsidR="00F47C09" w:rsidRPr="00835517" w:rsidRDefault="00F47C09" w:rsidP="0085159C">
      <w:pPr>
        <w:pStyle w:val="Style1"/>
        <w:widowControl/>
        <w:jc w:val="center"/>
        <w:rPr>
          <w:rStyle w:val="FontStyle13"/>
          <w:sz w:val="24"/>
          <w:szCs w:val="24"/>
        </w:rPr>
      </w:pPr>
      <w:r w:rsidRPr="00835517">
        <w:rPr>
          <w:rStyle w:val="FontStyle13"/>
          <w:sz w:val="24"/>
          <w:szCs w:val="24"/>
        </w:rPr>
        <w:t>Печатные ресурсы</w:t>
      </w:r>
    </w:p>
    <w:p w:rsidR="00F47C09" w:rsidRPr="00835517" w:rsidRDefault="00F47C09" w:rsidP="0085159C">
      <w:pPr>
        <w:pStyle w:val="Style16"/>
        <w:widowControl/>
        <w:tabs>
          <w:tab w:val="left" w:pos="175"/>
        </w:tabs>
        <w:spacing w:line="322" w:lineRule="exact"/>
        <w:ind w:left="360"/>
        <w:rPr>
          <w:rStyle w:val="FontStyle13"/>
          <w:sz w:val="24"/>
          <w:szCs w:val="24"/>
        </w:rPr>
      </w:pPr>
    </w:p>
    <w:p w:rsidR="00F47C09" w:rsidRPr="00835517" w:rsidRDefault="00F47C09" w:rsidP="00BB704B">
      <w:pPr>
        <w:pStyle w:val="Style16"/>
        <w:widowControl/>
        <w:numPr>
          <w:ilvl w:val="0"/>
          <w:numId w:val="2"/>
        </w:numPr>
        <w:tabs>
          <w:tab w:val="left" w:pos="567"/>
        </w:tabs>
        <w:ind w:left="567" w:hanging="567"/>
        <w:rPr>
          <w:rFonts w:eastAsia="Calibri"/>
        </w:rPr>
      </w:pPr>
      <w:r w:rsidRPr="00835517">
        <w:rPr>
          <w:rFonts w:eastAsia="Calibri"/>
        </w:rPr>
        <w:t>Авербах Ю.Л., Бейлин М.А., «Путешествие в шахматное королевство», М.: Физкультура и спорт, 1988.</w:t>
      </w:r>
    </w:p>
    <w:p w:rsidR="00F47C09" w:rsidRPr="00835517" w:rsidRDefault="00F47C09" w:rsidP="00BB704B">
      <w:pPr>
        <w:pStyle w:val="Style16"/>
        <w:widowControl/>
        <w:numPr>
          <w:ilvl w:val="0"/>
          <w:numId w:val="2"/>
        </w:numPr>
        <w:tabs>
          <w:tab w:val="left" w:pos="567"/>
        </w:tabs>
        <w:ind w:left="567" w:hanging="567"/>
        <w:rPr>
          <w:rFonts w:eastAsia="Calibri"/>
        </w:rPr>
      </w:pPr>
      <w:r w:rsidRPr="00835517">
        <w:rPr>
          <w:rFonts w:eastAsia="Calibri"/>
        </w:rPr>
        <w:t>Владимиров Я.Г. «1000 шахматных загадок», М.: Астрель, 2004.</w:t>
      </w:r>
    </w:p>
    <w:p w:rsidR="00F47C09" w:rsidRPr="00835517" w:rsidRDefault="00F47C09" w:rsidP="00BB704B">
      <w:pPr>
        <w:pStyle w:val="Style16"/>
        <w:widowControl/>
        <w:numPr>
          <w:ilvl w:val="0"/>
          <w:numId w:val="2"/>
        </w:numPr>
        <w:tabs>
          <w:tab w:val="left" w:pos="567"/>
        </w:tabs>
        <w:ind w:left="567" w:hanging="567"/>
        <w:rPr>
          <w:rFonts w:eastAsia="Calibri"/>
        </w:rPr>
      </w:pPr>
      <w:r w:rsidRPr="00835517">
        <w:rPr>
          <w:rFonts w:eastAsia="Calibri"/>
        </w:rPr>
        <w:t>Ищенко С., «Учебник шахматной комбинации», М.: Русский шахматный дом, 2008.</w:t>
      </w:r>
    </w:p>
    <w:p w:rsidR="00F47C09" w:rsidRPr="00835517" w:rsidRDefault="00F47C09" w:rsidP="00BB704B">
      <w:pPr>
        <w:pStyle w:val="Style16"/>
        <w:widowControl/>
        <w:numPr>
          <w:ilvl w:val="0"/>
          <w:numId w:val="2"/>
        </w:numPr>
        <w:tabs>
          <w:tab w:val="left" w:pos="567"/>
        </w:tabs>
        <w:ind w:left="567" w:hanging="567"/>
        <w:rPr>
          <w:rFonts w:eastAsia="Calibri"/>
        </w:rPr>
      </w:pPr>
      <w:r w:rsidRPr="00835517">
        <w:rPr>
          <w:rFonts w:eastAsia="Calibri"/>
        </w:rPr>
        <w:t>Костров В., Рожков П., Решебник «1000 шахматных задач», М., Литера, 2001г.</w:t>
      </w:r>
    </w:p>
    <w:p w:rsidR="00F47C09" w:rsidRPr="00835517" w:rsidRDefault="00F47C09" w:rsidP="00BB704B">
      <w:pPr>
        <w:pStyle w:val="Style16"/>
        <w:widowControl/>
        <w:numPr>
          <w:ilvl w:val="0"/>
          <w:numId w:val="2"/>
        </w:numPr>
        <w:tabs>
          <w:tab w:val="left" w:pos="567"/>
        </w:tabs>
        <w:ind w:left="567" w:hanging="567"/>
        <w:rPr>
          <w:rFonts w:eastAsia="Calibri"/>
        </w:rPr>
      </w:pPr>
      <w:r w:rsidRPr="00835517">
        <w:rPr>
          <w:rFonts w:eastAsia="Calibri"/>
        </w:rPr>
        <w:t>Мульдияров В.И., «Шахматы мудрая игра», Ростов-на-Дону, Феникс,2008.</w:t>
      </w:r>
    </w:p>
    <w:p w:rsidR="00F47C09" w:rsidRPr="00835517" w:rsidRDefault="00F47C09" w:rsidP="00BB704B">
      <w:pPr>
        <w:pStyle w:val="Style16"/>
        <w:widowControl/>
        <w:numPr>
          <w:ilvl w:val="0"/>
          <w:numId w:val="2"/>
        </w:numPr>
        <w:tabs>
          <w:tab w:val="left" w:pos="567"/>
        </w:tabs>
        <w:ind w:left="567" w:hanging="567"/>
        <w:rPr>
          <w:rFonts w:eastAsia="Calibri"/>
        </w:rPr>
      </w:pPr>
      <w:r w:rsidRPr="00835517">
        <w:rPr>
          <w:rFonts w:eastAsia="Calibri"/>
        </w:rPr>
        <w:t>Сухин И.Г.</w:t>
      </w:r>
      <w:r w:rsidR="00151060">
        <w:rPr>
          <w:rFonts w:eastAsia="Calibri"/>
        </w:rPr>
        <w:t xml:space="preserve"> </w:t>
      </w:r>
      <w:r w:rsidRPr="00835517">
        <w:rPr>
          <w:rFonts w:eastAsia="Calibri"/>
        </w:rPr>
        <w:t>«Удивительные приключения в шахматной стране», М.: ПОМАТУР, 2000.</w:t>
      </w:r>
    </w:p>
    <w:p w:rsidR="00F47C09" w:rsidRPr="002F7A3B" w:rsidRDefault="00F47C09" w:rsidP="00BB704B">
      <w:pPr>
        <w:pStyle w:val="Style16"/>
        <w:widowControl/>
        <w:numPr>
          <w:ilvl w:val="0"/>
          <w:numId w:val="2"/>
        </w:numPr>
        <w:tabs>
          <w:tab w:val="left" w:pos="567"/>
        </w:tabs>
        <w:ind w:left="567" w:hanging="567"/>
        <w:rPr>
          <w:rFonts w:eastAsia="Calibri"/>
          <w:lang w:val="en-US"/>
        </w:rPr>
      </w:pPr>
      <w:r w:rsidRPr="00835517">
        <w:rPr>
          <w:rFonts w:eastAsia="Calibri"/>
        </w:rPr>
        <w:t>Березин</w:t>
      </w:r>
      <w:r w:rsidRPr="002F7A3B">
        <w:rPr>
          <w:rFonts w:eastAsia="Calibri"/>
          <w:lang w:val="en-US"/>
        </w:rPr>
        <w:t xml:space="preserve"> </w:t>
      </w:r>
      <w:r w:rsidRPr="00835517">
        <w:rPr>
          <w:rFonts w:eastAsia="Calibri"/>
        </w:rPr>
        <w:t>В</w:t>
      </w:r>
      <w:r w:rsidRPr="002F7A3B">
        <w:rPr>
          <w:rFonts w:eastAsia="Calibri"/>
          <w:lang w:val="en-US"/>
        </w:rPr>
        <w:t>. «</w:t>
      </w:r>
      <w:r w:rsidRPr="00835517">
        <w:rPr>
          <w:rFonts w:eastAsia="Calibri"/>
        </w:rPr>
        <w:t>Азы</w:t>
      </w:r>
      <w:r w:rsidRPr="002F7A3B">
        <w:rPr>
          <w:rFonts w:eastAsia="Calibri"/>
          <w:lang w:val="en-US"/>
        </w:rPr>
        <w:t xml:space="preserve"> </w:t>
      </w:r>
      <w:r w:rsidRPr="00835517">
        <w:rPr>
          <w:rFonts w:eastAsia="Calibri"/>
        </w:rPr>
        <w:t>шахмат</w:t>
      </w:r>
      <w:r w:rsidRPr="002F7A3B">
        <w:rPr>
          <w:rFonts w:eastAsia="Calibri"/>
          <w:lang w:val="en-US"/>
        </w:rPr>
        <w:t xml:space="preserve">», </w:t>
      </w:r>
      <w:r w:rsidRPr="00835517">
        <w:rPr>
          <w:rFonts w:eastAsia="Calibri"/>
        </w:rPr>
        <w:t>М</w:t>
      </w:r>
      <w:r w:rsidRPr="002F7A3B">
        <w:rPr>
          <w:rFonts w:eastAsia="Calibri"/>
          <w:lang w:val="en-US"/>
        </w:rPr>
        <w:t>.: Russian chess house, 2010</w:t>
      </w:r>
    </w:p>
    <w:p w:rsidR="00F47C09" w:rsidRPr="00835517" w:rsidRDefault="00F47C09" w:rsidP="00BB704B">
      <w:pPr>
        <w:pStyle w:val="Style16"/>
        <w:widowControl/>
        <w:numPr>
          <w:ilvl w:val="0"/>
          <w:numId w:val="2"/>
        </w:numPr>
        <w:tabs>
          <w:tab w:val="left" w:pos="567"/>
        </w:tabs>
        <w:ind w:left="567" w:hanging="567"/>
        <w:rPr>
          <w:rFonts w:eastAsia="Calibri"/>
        </w:rPr>
      </w:pPr>
      <w:r w:rsidRPr="00835517">
        <w:rPr>
          <w:rFonts w:eastAsia="Calibri"/>
        </w:rPr>
        <w:t>Журавлев Н., «Шахматы. Шаг за шагом», М.: Русский шахматный дом, 2012.</w:t>
      </w:r>
    </w:p>
    <w:p w:rsidR="00F47C09" w:rsidRPr="00835517" w:rsidRDefault="00F47C09" w:rsidP="00BB704B">
      <w:pPr>
        <w:pStyle w:val="Style16"/>
        <w:widowControl/>
        <w:numPr>
          <w:ilvl w:val="0"/>
          <w:numId w:val="2"/>
        </w:numPr>
        <w:tabs>
          <w:tab w:val="left" w:pos="567"/>
        </w:tabs>
        <w:ind w:left="567" w:hanging="567"/>
        <w:rPr>
          <w:rFonts w:eastAsia="Calibri"/>
        </w:rPr>
      </w:pPr>
      <w:r w:rsidRPr="00835517">
        <w:rPr>
          <w:rFonts w:eastAsia="Calibri"/>
        </w:rPr>
        <w:t>Капабланка Х.Р. «Учебник шахматной игры», М.: Терра-Спорт, 2001.</w:t>
      </w:r>
    </w:p>
    <w:p w:rsidR="00F47C09" w:rsidRPr="00835517" w:rsidRDefault="00F47C09" w:rsidP="00BB704B">
      <w:pPr>
        <w:pStyle w:val="Style16"/>
        <w:widowControl/>
        <w:numPr>
          <w:ilvl w:val="0"/>
          <w:numId w:val="2"/>
        </w:numPr>
        <w:tabs>
          <w:tab w:val="left" w:pos="567"/>
        </w:tabs>
        <w:ind w:left="567" w:hanging="567"/>
        <w:rPr>
          <w:rFonts w:eastAsia="Calibri"/>
        </w:rPr>
      </w:pPr>
      <w:r w:rsidRPr="00835517">
        <w:rPr>
          <w:rFonts w:eastAsia="Calibri"/>
        </w:rPr>
        <w:t>Владимиров Я.Г. «1000 шахматных загадок. 1 год обучения», М.: Астрель, 2004.</w:t>
      </w:r>
    </w:p>
    <w:p w:rsidR="00F47C09" w:rsidRPr="00835517" w:rsidRDefault="00F47C09" w:rsidP="0085159C">
      <w:pPr>
        <w:pStyle w:val="Style16"/>
        <w:widowControl/>
        <w:tabs>
          <w:tab w:val="left" w:pos="175"/>
        </w:tabs>
        <w:spacing w:line="322" w:lineRule="exact"/>
        <w:ind w:left="34"/>
        <w:rPr>
          <w:rFonts w:eastAsia="Calibri"/>
        </w:rPr>
      </w:pPr>
    </w:p>
    <w:p w:rsidR="00F47C09" w:rsidRPr="00835517" w:rsidRDefault="00F47C09" w:rsidP="00F47C09">
      <w:pPr>
        <w:pStyle w:val="Style1"/>
        <w:widowControl/>
        <w:jc w:val="center"/>
        <w:rPr>
          <w:rStyle w:val="FontStyle13"/>
          <w:sz w:val="24"/>
          <w:szCs w:val="24"/>
        </w:rPr>
      </w:pPr>
      <w:r w:rsidRPr="00835517">
        <w:rPr>
          <w:rStyle w:val="FontStyle13"/>
          <w:sz w:val="24"/>
          <w:szCs w:val="24"/>
        </w:rPr>
        <w:t>Электронные ресурсы</w:t>
      </w:r>
    </w:p>
    <w:p w:rsidR="00F47C09" w:rsidRPr="00835517" w:rsidRDefault="00F47C09" w:rsidP="0085159C">
      <w:pPr>
        <w:pStyle w:val="Style1"/>
        <w:widowControl/>
        <w:jc w:val="center"/>
        <w:rPr>
          <w:rStyle w:val="FontStyle13"/>
          <w:sz w:val="24"/>
          <w:szCs w:val="24"/>
        </w:rPr>
      </w:pPr>
    </w:p>
    <w:p w:rsidR="00F47C09" w:rsidRPr="00835517" w:rsidRDefault="00BA62C4" w:rsidP="00F47C09">
      <w:pPr>
        <w:autoSpaceDE w:val="0"/>
        <w:autoSpaceDN w:val="0"/>
        <w:adjustRightInd w:val="0"/>
        <w:spacing w:after="0"/>
        <w:rPr>
          <w:rFonts w:ascii="Times New Roman" w:hAnsi="Times New Roman"/>
          <w:color w:val="000000" w:themeColor="text1"/>
          <w:sz w:val="24"/>
          <w:szCs w:val="24"/>
        </w:rPr>
      </w:pPr>
      <w:hyperlink r:id="rId9" w:history="1">
        <w:r w:rsidR="00F47C09" w:rsidRPr="00835517">
          <w:rPr>
            <w:rFonts w:ascii="Times New Roman" w:hAnsi="Times New Roman"/>
            <w:color w:val="000000" w:themeColor="text1"/>
            <w:sz w:val="24"/>
            <w:szCs w:val="24"/>
            <w:u w:val="single"/>
          </w:rPr>
          <w:t>http://chessdeti.ru</w:t>
        </w:r>
      </w:hyperlink>
    </w:p>
    <w:p w:rsidR="00F47C09" w:rsidRPr="00835517" w:rsidRDefault="00BA62C4" w:rsidP="00F47C09">
      <w:pPr>
        <w:autoSpaceDE w:val="0"/>
        <w:autoSpaceDN w:val="0"/>
        <w:adjustRightInd w:val="0"/>
        <w:spacing w:after="0"/>
        <w:rPr>
          <w:rFonts w:ascii="Times New Roman" w:hAnsi="Times New Roman"/>
          <w:color w:val="000000" w:themeColor="text1"/>
          <w:sz w:val="24"/>
          <w:szCs w:val="24"/>
        </w:rPr>
      </w:pPr>
      <w:hyperlink r:id="rId10" w:history="1">
        <w:r w:rsidR="00F47C09" w:rsidRPr="00835517">
          <w:rPr>
            <w:rFonts w:ascii="Times New Roman" w:hAnsi="Times New Roman"/>
            <w:color w:val="000000" w:themeColor="text1"/>
            <w:sz w:val="24"/>
            <w:szCs w:val="24"/>
            <w:u w:val="single"/>
          </w:rPr>
          <w:t>http://progim.admsurgut.ru/library/chess/chesstest/</w:t>
        </w:r>
      </w:hyperlink>
    </w:p>
    <w:p w:rsidR="00F47C09" w:rsidRPr="00835517" w:rsidRDefault="00BA62C4" w:rsidP="00F47C09">
      <w:pPr>
        <w:autoSpaceDE w:val="0"/>
        <w:autoSpaceDN w:val="0"/>
        <w:adjustRightInd w:val="0"/>
        <w:spacing w:after="0"/>
        <w:rPr>
          <w:rFonts w:ascii="Times New Roman" w:hAnsi="Times New Roman"/>
          <w:color w:val="000000" w:themeColor="text1"/>
          <w:sz w:val="24"/>
          <w:szCs w:val="24"/>
        </w:rPr>
      </w:pPr>
      <w:hyperlink r:id="rId11" w:history="1">
        <w:r w:rsidR="00F47C09" w:rsidRPr="00835517">
          <w:rPr>
            <w:rFonts w:ascii="Times New Roman" w:hAnsi="Times New Roman"/>
            <w:color w:val="000000" w:themeColor="text1"/>
            <w:sz w:val="24"/>
            <w:szCs w:val="24"/>
            <w:u w:val="single"/>
          </w:rPr>
          <w:t>http://chessmotor.ru</w:t>
        </w:r>
      </w:hyperlink>
    </w:p>
    <w:p w:rsidR="00F47C09" w:rsidRPr="00835517" w:rsidRDefault="00F47C09" w:rsidP="00F47C09">
      <w:pPr>
        <w:autoSpaceDE w:val="0"/>
        <w:autoSpaceDN w:val="0"/>
        <w:adjustRightInd w:val="0"/>
        <w:spacing w:after="0"/>
        <w:rPr>
          <w:rFonts w:ascii="Times New Roman" w:hAnsi="Times New Roman"/>
          <w:color w:val="000000" w:themeColor="text1"/>
          <w:sz w:val="24"/>
          <w:szCs w:val="24"/>
          <w:u w:val="single"/>
        </w:rPr>
      </w:pPr>
      <w:r w:rsidRPr="00835517">
        <w:rPr>
          <w:rFonts w:ascii="Times New Roman" w:hAnsi="Times New Roman"/>
          <w:color w:val="000000" w:themeColor="text1"/>
          <w:sz w:val="24"/>
          <w:szCs w:val="24"/>
          <w:u w:val="single"/>
        </w:rPr>
        <w:t>http://chessplanet.ru</w:t>
      </w:r>
    </w:p>
    <w:p w:rsidR="00F47C09" w:rsidRPr="00835517" w:rsidRDefault="00BA62C4" w:rsidP="00F47C09">
      <w:pPr>
        <w:autoSpaceDE w:val="0"/>
        <w:autoSpaceDN w:val="0"/>
        <w:adjustRightInd w:val="0"/>
        <w:spacing w:after="0"/>
        <w:rPr>
          <w:rFonts w:ascii="Times New Roman" w:hAnsi="Times New Roman"/>
          <w:color w:val="000000" w:themeColor="text1"/>
          <w:sz w:val="24"/>
          <w:szCs w:val="24"/>
        </w:rPr>
      </w:pPr>
      <w:hyperlink r:id="rId12" w:history="1">
        <w:r w:rsidR="00F47C09" w:rsidRPr="00835517">
          <w:rPr>
            <w:rFonts w:ascii="Times New Roman" w:hAnsi="Times New Roman"/>
            <w:color w:val="000000" w:themeColor="text1"/>
            <w:sz w:val="24"/>
            <w:szCs w:val="24"/>
            <w:u w:val="single"/>
          </w:rPr>
          <w:t>http://chessgames.ru</w:t>
        </w:r>
      </w:hyperlink>
    </w:p>
    <w:p w:rsidR="00F47C09" w:rsidRPr="00835517" w:rsidRDefault="00BA62C4" w:rsidP="00F47C09">
      <w:pPr>
        <w:pStyle w:val="Style1"/>
        <w:widowControl/>
        <w:rPr>
          <w:rStyle w:val="FontStyle13"/>
          <w:color w:val="000000" w:themeColor="text1"/>
          <w:sz w:val="24"/>
          <w:szCs w:val="24"/>
        </w:rPr>
      </w:pPr>
      <w:hyperlink r:id="rId13" w:history="1">
        <w:r w:rsidR="00F47C09" w:rsidRPr="00835517">
          <w:rPr>
            <w:color w:val="000000" w:themeColor="text1"/>
            <w:u w:val="single"/>
          </w:rPr>
          <w:t>http://live.chess.com</w:t>
        </w:r>
      </w:hyperlink>
    </w:p>
    <w:p w:rsidR="0024221C" w:rsidRPr="00835517" w:rsidRDefault="0024221C" w:rsidP="0085159C">
      <w:pPr>
        <w:pStyle w:val="a6"/>
        <w:spacing w:after="0"/>
        <w:ind w:left="0"/>
        <w:jc w:val="center"/>
        <w:rPr>
          <w:rFonts w:ascii="Times New Roman" w:hAnsi="Times New Roman"/>
          <w:sz w:val="24"/>
          <w:szCs w:val="24"/>
        </w:rPr>
      </w:pPr>
    </w:p>
    <w:p w:rsidR="00675790" w:rsidRPr="006B17D6" w:rsidRDefault="00675790" w:rsidP="006B17D6">
      <w:pPr>
        <w:pStyle w:val="Style1"/>
        <w:widowControl/>
        <w:jc w:val="center"/>
        <w:rPr>
          <w:rStyle w:val="FontStyle13"/>
          <w:sz w:val="24"/>
          <w:szCs w:val="24"/>
        </w:rPr>
      </w:pPr>
      <w:r w:rsidRPr="006B17D6">
        <w:rPr>
          <w:rStyle w:val="FontStyle13"/>
          <w:sz w:val="24"/>
          <w:szCs w:val="24"/>
        </w:rPr>
        <w:t>Материально-техническое обеспечение</w:t>
      </w:r>
    </w:p>
    <w:p w:rsidR="00E72F6C" w:rsidRPr="00835517" w:rsidRDefault="00E72F6C" w:rsidP="0085159C">
      <w:pPr>
        <w:pStyle w:val="ConsPlusNormal"/>
        <w:widowControl/>
        <w:ind w:firstLine="0"/>
        <w:jc w:val="center"/>
        <w:rPr>
          <w:rFonts w:ascii="Times New Roman" w:hAnsi="Times New Roman" w:cs="Times New Roman"/>
          <w:sz w:val="24"/>
          <w:szCs w:val="24"/>
        </w:rPr>
      </w:pPr>
    </w:p>
    <w:p w:rsidR="00E72F6C" w:rsidRPr="00835517" w:rsidRDefault="00E72F6C" w:rsidP="00991340">
      <w:pPr>
        <w:pStyle w:val="ConsPlusNormal"/>
        <w:ind w:firstLine="0"/>
        <w:rPr>
          <w:rFonts w:ascii="Times New Roman" w:hAnsi="Times New Roman"/>
          <w:sz w:val="24"/>
          <w:szCs w:val="24"/>
        </w:rPr>
      </w:pPr>
      <w:r w:rsidRPr="00835517">
        <w:rPr>
          <w:rFonts w:ascii="Times New Roman" w:hAnsi="Times New Roman" w:cs="Times New Roman"/>
          <w:sz w:val="24"/>
          <w:szCs w:val="24"/>
        </w:rPr>
        <w:t xml:space="preserve">Кабинет </w:t>
      </w:r>
      <w:r w:rsidR="00991340" w:rsidRPr="00835517">
        <w:rPr>
          <w:rFonts w:ascii="Times New Roman" w:hAnsi="Times New Roman" w:cs="Times New Roman"/>
          <w:sz w:val="24"/>
          <w:szCs w:val="24"/>
        </w:rPr>
        <w:t xml:space="preserve">площадью </w:t>
      </w:r>
      <w:r w:rsidR="006B17D6">
        <w:rPr>
          <w:rFonts w:ascii="Times New Roman" w:hAnsi="Times New Roman"/>
          <w:sz w:val="24"/>
          <w:szCs w:val="24"/>
        </w:rPr>
        <w:t>25</w:t>
      </w:r>
      <w:r w:rsidRPr="00835517">
        <w:rPr>
          <w:rFonts w:ascii="Times New Roman" w:hAnsi="Times New Roman"/>
          <w:sz w:val="24"/>
          <w:szCs w:val="24"/>
        </w:rPr>
        <w:t>,0 кв.м</w:t>
      </w:r>
    </w:p>
    <w:p w:rsidR="00E72F6C" w:rsidRPr="00835517" w:rsidRDefault="00E72F6C" w:rsidP="0085159C">
      <w:pPr>
        <w:pStyle w:val="ConsPlusNormal"/>
        <w:ind w:firstLine="0"/>
        <w:rPr>
          <w:rFonts w:ascii="Times New Roman" w:hAnsi="Times New Roman" w:cs="Times New Roman"/>
          <w:sz w:val="24"/>
          <w:szCs w:val="24"/>
        </w:rPr>
      </w:pPr>
      <w:r w:rsidRPr="00835517">
        <w:rPr>
          <w:rFonts w:ascii="Times New Roman" w:hAnsi="Times New Roman" w:cs="Times New Roman"/>
          <w:sz w:val="24"/>
          <w:szCs w:val="24"/>
        </w:rPr>
        <w:t>Шахматный стол</w:t>
      </w:r>
      <w:r w:rsidR="00991340" w:rsidRPr="00835517">
        <w:rPr>
          <w:rFonts w:ascii="Times New Roman" w:hAnsi="Times New Roman" w:cs="Times New Roman"/>
          <w:sz w:val="24"/>
          <w:szCs w:val="24"/>
        </w:rPr>
        <w:t xml:space="preserve"> </w:t>
      </w:r>
      <w:r w:rsidRPr="00835517">
        <w:rPr>
          <w:rFonts w:ascii="Times New Roman" w:hAnsi="Times New Roman" w:cs="Times New Roman"/>
          <w:sz w:val="24"/>
          <w:szCs w:val="24"/>
        </w:rPr>
        <w:t>– 5 шт,</w:t>
      </w:r>
    </w:p>
    <w:p w:rsidR="00E72F6C" w:rsidRPr="00835517" w:rsidRDefault="00E72F6C" w:rsidP="0085159C">
      <w:pPr>
        <w:pStyle w:val="ConsPlusNormal"/>
        <w:ind w:firstLine="0"/>
        <w:rPr>
          <w:rFonts w:ascii="Times New Roman" w:hAnsi="Times New Roman" w:cs="Times New Roman"/>
          <w:sz w:val="24"/>
          <w:szCs w:val="24"/>
        </w:rPr>
      </w:pPr>
      <w:r w:rsidRPr="00835517">
        <w:rPr>
          <w:rFonts w:ascii="Times New Roman" w:hAnsi="Times New Roman" w:cs="Times New Roman"/>
          <w:sz w:val="24"/>
          <w:szCs w:val="24"/>
        </w:rPr>
        <w:t>стул ученический – 10 шт.,</w:t>
      </w:r>
    </w:p>
    <w:p w:rsidR="00E72F6C" w:rsidRPr="00835517" w:rsidRDefault="00E72F6C" w:rsidP="0085159C">
      <w:pPr>
        <w:pStyle w:val="ConsPlusNormal"/>
        <w:ind w:firstLine="0"/>
        <w:rPr>
          <w:rFonts w:ascii="Times New Roman" w:hAnsi="Times New Roman" w:cs="Times New Roman"/>
          <w:sz w:val="24"/>
          <w:szCs w:val="24"/>
        </w:rPr>
      </w:pPr>
      <w:r w:rsidRPr="00835517">
        <w:rPr>
          <w:rFonts w:ascii="Times New Roman" w:hAnsi="Times New Roman" w:cs="Times New Roman"/>
          <w:sz w:val="24"/>
          <w:szCs w:val="24"/>
        </w:rPr>
        <w:t>доска маркерная – 1 шт.,</w:t>
      </w:r>
    </w:p>
    <w:p w:rsidR="00E72F6C" w:rsidRPr="00835517" w:rsidRDefault="00E72F6C" w:rsidP="0085159C">
      <w:pPr>
        <w:pStyle w:val="ConsPlusNormal"/>
        <w:ind w:firstLine="0"/>
        <w:rPr>
          <w:rFonts w:ascii="Times New Roman" w:hAnsi="Times New Roman" w:cs="Times New Roman"/>
          <w:sz w:val="24"/>
          <w:szCs w:val="24"/>
        </w:rPr>
      </w:pPr>
      <w:r w:rsidRPr="00835517">
        <w:rPr>
          <w:rFonts w:ascii="Times New Roman" w:hAnsi="Times New Roman" w:cs="Times New Roman"/>
          <w:sz w:val="24"/>
          <w:szCs w:val="24"/>
        </w:rPr>
        <w:t xml:space="preserve">шкаф закрытый для хранения </w:t>
      </w:r>
      <w:r w:rsidR="00151060">
        <w:rPr>
          <w:rFonts w:ascii="Times New Roman" w:hAnsi="Times New Roman" w:cs="Times New Roman"/>
          <w:sz w:val="24"/>
          <w:szCs w:val="24"/>
        </w:rPr>
        <w:t>шахматного инвентаря</w:t>
      </w:r>
      <w:r w:rsidRPr="00835517">
        <w:rPr>
          <w:rFonts w:ascii="Times New Roman" w:hAnsi="Times New Roman" w:cs="Times New Roman"/>
          <w:sz w:val="24"/>
          <w:szCs w:val="24"/>
        </w:rPr>
        <w:t xml:space="preserve"> -</w:t>
      </w:r>
      <w:r w:rsidR="00991340" w:rsidRPr="00835517">
        <w:rPr>
          <w:rFonts w:ascii="Times New Roman" w:hAnsi="Times New Roman" w:cs="Times New Roman"/>
          <w:sz w:val="24"/>
          <w:szCs w:val="24"/>
        </w:rPr>
        <w:t xml:space="preserve"> </w:t>
      </w:r>
      <w:r w:rsidRPr="00835517">
        <w:rPr>
          <w:rFonts w:ascii="Times New Roman" w:hAnsi="Times New Roman" w:cs="Times New Roman"/>
          <w:sz w:val="24"/>
          <w:szCs w:val="24"/>
        </w:rPr>
        <w:t>1 шт.,</w:t>
      </w:r>
    </w:p>
    <w:p w:rsidR="00E72F6C" w:rsidRPr="00835517" w:rsidRDefault="00E72F6C" w:rsidP="0085159C">
      <w:pPr>
        <w:pStyle w:val="ConsPlusNormal"/>
        <w:ind w:firstLine="0"/>
        <w:rPr>
          <w:rFonts w:ascii="Times New Roman" w:hAnsi="Times New Roman" w:cs="Times New Roman"/>
          <w:sz w:val="24"/>
          <w:szCs w:val="24"/>
        </w:rPr>
      </w:pPr>
      <w:r w:rsidRPr="00835517">
        <w:rPr>
          <w:rFonts w:ascii="Times New Roman" w:hAnsi="Times New Roman" w:cs="Times New Roman"/>
          <w:sz w:val="24"/>
          <w:szCs w:val="24"/>
        </w:rPr>
        <w:t>стол учительский – 1шт.,</w:t>
      </w:r>
    </w:p>
    <w:p w:rsidR="00E72F6C" w:rsidRPr="00835517" w:rsidRDefault="00E72F6C" w:rsidP="0085159C">
      <w:pPr>
        <w:pStyle w:val="ConsPlusNormal"/>
        <w:ind w:firstLine="0"/>
        <w:rPr>
          <w:rFonts w:ascii="Times New Roman" w:hAnsi="Times New Roman" w:cs="Times New Roman"/>
          <w:sz w:val="24"/>
          <w:szCs w:val="24"/>
        </w:rPr>
      </w:pPr>
      <w:r w:rsidRPr="00835517">
        <w:rPr>
          <w:rFonts w:ascii="Times New Roman" w:hAnsi="Times New Roman" w:cs="Times New Roman"/>
          <w:sz w:val="24"/>
          <w:szCs w:val="24"/>
        </w:rPr>
        <w:t>стул учительский-1 шт.,</w:t>
      </w:r>
    </w:p>
    <w:p w:rsidR="00E72F6C" w:rsidRPr="00835517" w:rsidRDefault="00E72F6C" w:rsidP="0085159C">
      <w:pPr>
        <w:pStyle w:val="ConsPlusNormal"/>
        <w:widowControl/>
        <w:ind w:firstLine="0"/>
        <w:rPr>
          <w:rFonts w:ascii="Times New Roman" w:hAnsi="Times New Roman" w:cs="Times New Roman"/>
          <w:sz w:val="24"/>
          <w:szCs w:val="24"/>
        </w:rPr>
      </w:pPr>
      <w:r w:rsidRPr="00835517">
        <w:rPr>
          <w:rFonts w:ascii="Times New Roman" w:hAnsi="Times New Roman" w:cs="Times New Roman"/>
          <w:sz w:val="24"/>
          <w:szCs w:val="24"/>
        </w:rPr>
        <w:t>комплект шахмат - 5 шт.;</w:t>
      </w:r>
    </w:p>
    <w:p w:rsidR="00E72F6C" w:rsidRPr="00835517" w:rsidRDefault="00E72F6C" w:rsidP="00EB50FE">
      <w:pPr>
        <w:pStyle w:val="ConsPlusNormal"/>
        <w:widowControl/>
        <w:ind w:firstLine="0"/>
        <w:rPr>
          <w:rFonts w:ascii="Times New Roman" w:hAnsi="Times New Roman" w:cs="Times New Roman"/>
          <w:sz w:val="24"/>
          <w:szCs w:val="24"/>
        </w:rPr>
      </w:pPr>
      <w:r w:rsidRPr="00835517">
        <w:rPr>
          <w:rFonts w:ascii="Times New Roman" w:hAnsi="Times New Roman" w:cs="Times New Roman"/>
          <w:sz w:val="24"/>
          <w:szCs w:val="24"/>
        </w:rPr>
        <w:t>часы шахматные -5 шт.;</w:t>
      </w:r>
    </w:p>
    <w:p w:rsidR="00E72F6C" w:rsidRPr="0085159C" w:rsidRDefault="00E72F6C" w:rsidP="00EB50FE">
      <w:pPr>
        <w:pStyle w:val="ConsPlusNormal"/>
        <w:widowControl/>
        <w:ind w:firstLine="0"/>
        <w:rPr>
          <w:rFonts w:ascii="Times New Roman" w:hAnsi="Times New Roman" w:cs="Times New Roman"/>
          <w:sz w:val="24"/>
          <w:szCs w:val="24"/>
        </w:rPr>
      </w:pPr>
      <w:r w:rsidRPr="00835517">
        <w:rPr>
          <w:rFonts w:ascii="Times New Roman" w:hAnsi="Times New Roman" w:cs="Times New Roman"/>
          <w:sz w:val="24"/>
          <w:szCs w:val="24"/>
        </w:rPr>
        <w:t>маркеры разноцветные – 5 шт.</w:t>
      </w:r>
    </w:p>
    <w:p w:rsidR="00FE0708" w:rsidRPr="0085159C" w:rsidRDefault="00FE0708" w:rsidP="0085159C">
      <w:pPr>
        <w:spacing w:after="0"/>
        <w:rPr>
          <w:rFonts w:ascii="Times New Roman" w:hAnsi="Times New Roman"/>
          <w:b/>
          <w:sz w:val="24"/>
          <w:szCs w:val="24"/>
          <w:u w:val="single"/>
        </w:rPr>
      </w:pPr>
    </w:p>
    <w:sectPr w:rsidR="00FE0708" w:rsidRPr="0085159C" w:rsidSect="00787693">
      <w:footerReference w:type="default" r:id="rId14"/>
      <w:pgSz w:w="11906" w:h="16838"/>
      <w:pgMar w:top="851" w:right="851" w:bottom="1134" w:left="1701"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C4" w:rsidRDefault="00BA62C4" w:rsidP="00FA70FF">
      <w:pPr>
        <w:spacing w:after="0" w:line="240" w:lineRule="auto"/>
      </w:pPr>
      <w:r>
        <w:separator/>
      </w:r>
    </w:p>
  </w:endnote>
  <w:endnote w:type="continuationSeparator" w:id="0">
    <w:p w:rsidR="00BA62C4" w:rsidRDefault="00BA62C4" w:rsidP="00FA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2723"/>
      <w:docPartObj>
        <w:docPartGallery w:val="Page Numbers (Bottom of Page)"/>
        <w:docPartUnique/>
      </w:docPartObj>
    </w:sdtPr>
    <w:sdtEndPr/>
    <w:sdtContent>
      <w:p w:rsidR="006302A1" w:rsidRDefault="006302A1">
        <w:pPr>
          <w:pStyle w:val="ac"/>
          <w:jc w:val="center"/>
        </w:pPr>
        <w:r>
          <w:fldChar w:fldCharType="begin"/>
        </w:r>
        <w:r>
          <w:instrText>PAGE   \* MERGEFORMAT</w:instrText>
        </w:r>
        <w:r>
          <w:fldChar w:fldCharType="separate"/>
        </w:r>
        <w:r w:rsidR="00D556DE" w:rsidRPr="00D556DE">
          <w:rPr>
            <w:noProof/>
            <w:lang w:val="ru-RU"/>
          </w:rPr>
          <w:t>1</w:t>
        </w:r>
        <w:r>
          <w:fldChar w:fldCharType="end"/>
        </w:r>
      </w:p>
    </w:sdtContent>
  </w:sdt>
  <w:p w:rsidR="006302A1" w:rsidRDefault="006302A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C4" w:rsidRDefault="00BA62C4" w:rsidP="00FA70FF">
      <w:pPr>
        <w:spacing w:after="0" w:line="240" w:lineRule="auto"/>
      </w:pPr>
      <w:r>
        <w:separator/>
      </w:r>
    </w:p>
  </w:footnote>
  <w:footnote w:type="continuationSeparator" w:id="0">
    <w:p w:rsidR="00BA62C4" w:rsidRDefault="00BA62C4" w:rsidP="00FA7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C4"/>
    <w:multiLevelType w:val="hybridMultilevel"/>
    <w:tmpl w:val="D6EC9FCA"/>
    <w:lvl w:ilvl="0" w:tplc="D2CA0E1E">
      <w:start w:val="9"/>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1" w15:restartNumberingAfterBreak="0">
    <w:nsid w:val="0D9E08A6"/>
    <w:multiLevelType w:val="hybridMultilevel"/>
    <w:tmpl w:val="BE1E0C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F666EB5"/>
    <w:multiLevelType w:val="hybridMultilevel"/>
    <w:tmpl w:val="64942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7054FE"/>
    <w:multiLevelType w:val="hybridMultilevel"/>
    <w:tmpl w:val="5C3CBC3C"/>
    <w:lvl w:ilvl="0" w:tplc="1FBCF41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BB23392"/>
    <w:multiLevelType w:val="multilevel"/>
    <w:tmpl w:val="3CD047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F7C06"/>
    <w:multiLevelType w:val="hybridMultilevel"/>
    <w:tmpl w:val="8AD69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C767D8"/>
    <w:multiLevelType w:val="hybridMultilevel"/>
    <w:tmpl w:val="D5442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D87314"/>
    <w:multiLevelType w:val="hybridMultilevel"/>
    <w:tmpl w:val="BC78BC5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509A7BAE"/>
    <w:multiLevelType w:val="hybridMultilevel"/>
    <w:tmpl w:val="7FCC5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135395"/>
    <w:multiLevelType w:val="hybridMultilevel"/>
    <w:tmpl w:val="46DE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F263CB"/>
    <w:multiLevelType w:val="hybridMultilevel"/>
    <w:tmpl w:val="00B68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9D5FF7"/>
    <w:multiLevelType w:val="multilevel"/>
    <w:tmpl w:val="9F7A7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443C0F"/>
    <w:multiLevelType w:val="hybridMultilevel"/>
    <w:tmpl w:val="EA66E9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5A77D28"/>
    <w:multiLevelType w:val="multilevel"/>
    <w:tmpl w:val="A1142DD2"/>
    <w:lvl w:ilvl="0">
      <w:start w:val="1"/>
      <w:numFmt w:val="decimal"/>
      <w:lvlText w:val="%1."/>
      <w:lvlJc w:val="left"/>
      <w:pPr>
        <w:ind w:left="360" w:hanging="360"/>
      </w:pPr>
      <w:rPr>
        <w:b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DA50FC6"/>
    <w:multiLevelType w:val="hybridMultilevel"/>
    <w:tmpl w:val="B89A67F8"/>
    <w:lvl w:ilvl="0" w:tplc="1FBCF41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F3E6459"/>
    <w:multiLevelType w:val="hybridMultilevel"/>
    <w:tmpl w:val="978C5E94"/>
    <w:lvl w:ilvl="0" w:tplc="1FBCF41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EAE20DA"/>
    <w:multiLevelType w:val="multilevel"/>
    <w:tmpl w:val="07B4C7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0"/>
  </w:num>
  <w:num w:numId="4">
    <w:abstractNumId w:val="6"/>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5"/>
  </w:num>
  <w:num w:numId="15">
    <w:abstractNumId w:val="9"/>
  </w:num>
  <w:num w:numId="16">
    <w:abstractNumId w:val="4"/>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8A"/>
    <w:rsid w:val="00000D28"/>
    <w:rsid w:val="0000166D"/>
    <w:rsid w:val="0000446A"/>
    <w:rsid w:val="00014527"/>
    <w:rsid w:val="00020E87"/>
    <w:rsid w:val="0002241B"/>
    <w:rsid w:val="00023F88"/>
    <w:rsid w:val="00030AD2"/>
    <w:rsid w:val="00033BEB"/>
    <w:rsid w:val="00036FCE"/>
    <w:rsid w:val="000404E9"/>
    <w:rsid w:val="0004244B"/>
    <w:rsid w:val="00042AB1"/>
    <w:rsid w:val="000445FB"/>
    <w:rsid w:val="00045EA4"/>
    <w:rsid w:val="00051736"/>
    <w:rsid w:val="000525E2"/>
    <w:rsid w:val="00055A32"/>
    <w:rsid w:val="00063F3B"/>
    <w:rsid w:val="00064A8A"/>
    <w:rsid w:val="00064FCC"/>
    <w:rsid w:val="00072EFC"/>
    <w:rsid w:val="0007579A"/>
    <w:rsid w:val="00076626"/>
    <w:rsid w:val="00080BD0"/>
    <w:rsid w:val="00083433"/>
    <w:rsid w:val="00090734"/>
    <w:rsid w:val="000A34A9"/>
    <w:rsid w:val="000B056E"/>
    <w:rsid w:val="000B6585"/>
    <w:rsid w:val="000B677F"/>
    <w:rsid w:val="000C3E22"/>
    <w:rsid w:val="000D34F9"/>
    <w:rsid w:val="000E2208"/>
    <w:rsid w:val="000E27BF"/>
    <w:rsid w:val="000E7278"/>
    <w:rsid w:val="000F2766"/>
    <w:rsid w:val="0010352B"/>
    <w:rsid w:val="00106BF6"/>
    <w:rsid w:val="00115E57"/>
    <w:rsid w:val="00117972"/>
    <w:rsid w:val="001354B0"/>
    <w:rsid w:val="001358D0"/>
    <w:rsid w:val="0014375E"/>
    <w:rsid w:val="001441C4"/>
    <w:rsid w:val="00150087"/>
    <w:rsid w:val="00150172"/>
    <w:rsid w:val="00151060"/>
    <w:rsid w:val="00154577"/>
    <w:rsid w:val="001559B6"/>
    <w:rsid w:val="00160493"/>
    <w:rsid w:val="00172E4B"/>
    <w:rsid w:val="001769B3"/>
    <w:rsid w:val="00182071"/>
    <w:rsid w:val="00182193"/>
    <w:rsid w:val="001822B8"/>
    <w:rsid w:val="00185308"/>
    <w:rsid w:val="00185381"/>
    <w:rsid w:val="001871E7"/>
    <w:rsid w:val="00192B32"/>
    <w:rsid w:val="001A19CD"/>
    <w:rsid w:val="001A3DA6"/>
    <w:rsid w:val="001A63ED"/>
    <w:rsid w:val="001A7858"/>
    <w:rsid w:val="001B5B4E"/>
    <w:rsid w:val="001C1503"/>
    <w:rsid w:val="001C38F6"/>
    <w:rsid w:val="001C3DB4"/>
    <w:rsid w:val="001C7590"/>
    <w:rsid w:val="001D3D02"/>
    <w:rsid w:val="001D758C"/>
    <w:rsid w:val="001E0F51"/>
    <w:rsid w:val="001E218A"/>
    <w:rsid w:val="001E2E81"/>
    <w:rsid w:val="001E6AC6"/>
    <w:rsid w:val="001F1727"/>
    <w:rsid w:val="001F3841"/>
    <w:rsid w:val="002031DA"/>
    <w:rsid w:val="00204C36"/>
    <w:rsid w:val="0021297F"/>
    <w:rsid w:val="00222494"/>
    <w:rsid w:val="00224B53"/>
    <w:rsid w:val="002330B0"/>
    <w:rsid w:val="002359F5"/>
    <w:rsid w:val="0023678C"/>
    <w:rsid w:val="00241278"/>
    <w:rsid w:val="00241E0F"/>
    <w:rsid w:val="0024221C"/>
    <w:rsid w:val="00244D4C"/>
    <w:rsid w:val="00250664"/>
    <w:rsid w:val="002536FD"/>
    <w:rsid w:val="00253947"/>
    <w:rsid w:val="00256CB4"/>
    <w:rsid w:val="002635EB"/>
    <w:rsid w:val="0027042C"/>
    <w:rsid w:val="0027580F"/>
    <w:rsid w:val="002759C1"/>
    <w:rsid w:val="00280774"/>
    <w:rsid w:val="00283EEC"/>
    <w:rsid w:val="00290D88"/>
    <w:rsid w:val="00291816"/>
    <w:rsid w:val="002A37B8"/>
    <w:rsid w:val="002A491E"/>
    <w:rsid w:val="002A496C"/>
    <w:rsid w:val="002B2FC6"/>
    <w:rsid w:val="002B657D"/>
    <w:rsid w:val="002C0830"/>
    <w:rsid w:val="002C3F36"/>
    <w:rsid w:val="002C4A4C"/>
    <w:rsid w:val="002C5C06"/>
    <w:rsid w:val="002D0AF2"/>
    <w:rsid w:val="002D5BF2"/>
    <w:rsid w:val="002E42B8"/>
    <w:rsid w:val="002E57F7"/>
    <w:rsid w:val="002F4590"/>
    <w:rsid w:val="002F7A3B"/>
    <w:rsid w:val="0031580C"/>
    <w:rsid w:val="00316D90"/>
    <w:rsid w:val="00316EC8"/>
    <w:rsid w:val="00317D9F"/>
    <w:rsid w:val="00331631"/>
    <w:rsid w:val="00334686"/>
    <w:rsid w:val="00334960"/>
    <w:rsid w:val="00344208"/>
    <w:rsid w:val="00345C2D"/>
    <w:rsid w:val="00345E78"/>
    <w:rsid w:val="00352BCF"/>
    <w:rsid w:val="00354528"/>
    <w:rsid w:val="0037274B"/>
    <w:rsid w:val="003727EA"/>
    <w:rsid w:val="00373A77"/>
    <w:rsid w:val="00374C29"/>
    <w:rsid w:val="0038446E"/>
    <w:rsid w:val="00384578"/>
    <w:rsid w:val="00393987"/>
    <w:rsid w:val="003A1C6A"/>
    <w:rsid w:val="003A4D98"/>
    <w:rsid w:val="003B3C9E"/>
    <w:rsid w:val="003C22BD"/>
    <w:rsid w:val="003C2570"/>
    <w:rsid w:val="003C42A9"/>
    <w:rsid w:val="003C47DF"/>
    <w:rsid w:val="003D015F"/>
    <w:rsid w:val="003D0F02"/>
    <w:rsid w:val="003D1841"/>
    <w:rsid w:val="003D258F"/>
    <w:rsid w:val="003D2E06"/>
    <w:rsid w:val="003D4057"/>
    <w:rsid w:val="003D4B86"/>
    <w:rsid w:val="003D6B81"/>
    <w:rsid w:val="003E0254"/>
    <w:rsid w:val="003E54F1"/>
    <w:rsid w:val="003F733E"/>
    <w:rsid w:val="00402554"/>
    <w:rsid w:val="004115A5"/>
    <w:rsid w:val="004133EB"/>
    <w:rsid w:val="00421074"/>
    <w:rsid w:val="004258AD"/>
    <w:rsid w:val="00426EF2"/>
    <w:rsid w:val="00431914"/>
    <w:rsid w:val="00432BA2"/>
    <w:rsid w:val="00433D81"/>
    <w:rsid w:val="00435BC1"/>
    <w:rsid w:val="00435BE7"/>
    <w:rsid w:val="00446FFE"/>
    <w:rsid w:val="00447D04"/>
    <w:rsid w:val="00450A68"/>
    <w:rsid w:val="00451F30"/>
    <w:rsid w:val="0048025A"/>
    <w:rsid w:val="00485D70"/>
    <w:rsid w:val="004A01DA"/>
    <w:rsid w:val="004A47AF"/>
    <w:rsid w:val="004A6211"/>
    <w:rsid w:val="004B1091"/>
    <w:rsid w:val="004B4640"/>
    <w:rsid w:val="004B5606"/>
    <w:rsid w:val="004C096C"/>
    <w:rsid w:val="004D1C50"/>
    <w:rsid w:val="004D508E"/>
    <w:rsid w:val="004E4C13"/>
    <w:rsid w:val="004E7B17"/>
    <w:rsid w:val="004E7C5C"/>
    <w:rsid w:val="004F1205"/>
    <w:rsid w:val="004F1D8E"/>
    <w:rsid w:val="004F43A5"/>
    <w:rsid w:val="00500774"/>
    <w:rsid w:val="0050188F"/>
    <w:rsid w:val="00505124"/>
    <w:rsid w:val="0050543F"/>
    <w:rsid w:val="00506AE6"/>
    <w:rsid w:val="00507446"/>
    <w:rsid w:val="00507EDB"/>
    <w:rsid w:val="005127EE"/>
    <w:rsid w:val="005162D9"/>
    <w:rsid w:val="00526094"/>
    <w:rsid w:val="00532B20"/>
    <w:rsid w:val="00544471"/>
    <w:rsid w:val="00552F69"/>
    <w:rsid w:val="0055761C"/>
    <w:rsid w:val="00561967"/>
    <w:rsid w:val="00561C5A"/>
    <w:rsid w:val="00570150"/>
    <w:rsid w:val="00574CF0"/>
    <w:rsid w:val="005774A5"/>
    <w:rsid w:val="00577CE9"/>
    <w:rsid w:val="00582D45"/>
    <w:rsid w:val="00590CE0"/>
    <w:rsid w:val="005A0D27"/>
    <w:rsid w:val="005A66B4"/>
    <w:rsid w:val="005A756E"/>
    <w:rsid w:val="005B2561"/>
    <w:rsid w:val="005B43A0"/>
    <w:rsid w:val="005B6236"/>
    <w:rsid w:val="005C1B82"/>
    <w:rsid w:val="005D0C62"/>
    <w:rsid w:val="005D5545"/>
    <w:rsid w:val="005D6985"/>
    <w:rsid w:val="005E0A55"/>
    <w:rsid w:val="005E5183"/>
    <w:rsid w:val="005F667E"/>
    <w:rsid w:val="006038C0"/>
    <w:rsid w:val="006106FC"/>
    <w:rsid w:val="006108BB"/>
    <w:rsid w:val="00612E70"/>
    <w:rsid w:val="0061405D"/>
    <w:rsid w:val="00622B0C"/>
    <w:rsid w:val="00623511"/>
    <w:rsid w:val="006302A1"/>
    <w:rsid w:val="00630994"/>
    <w:rsid w:val="00632E53"/>
    <w:rsid w:val="0063516A"/>
    <w:rsid w:val="00641E25"/>
    <w:rsid w:val="006432E3"/>
    <w:rsid w:val="00643DB7"/>
    <w:rsid w:val="00653E9C"/>
    <w:rsid w:val="006607D5"/>
    <w:rsid w:val="00663DD0"/>
    <w:rsid w:val="00664030"/>
    <w:rsid w:val="00667523"/>
    <w:rsid w:val="00667DF3"/>
    <w:rsid w:val="006703B6"/>
    <w:rsid w:val="00671E36"/>
    <w:rsid w:val="00675790"/>
    <w:rsid w:val="00677D13"/>
    <w:rsid w:val="00686C2D"/>
    <w:rsid w:val="006873B1"/>
    <w:rsid w:val="006923EA"/>
    <w:rsid w:val="006973BE"/>
    <w:rsid w:val="00697B8F"/>
    <w:rsid w:val="006A303F"/>
    <w:rsid w:val="006B17D6"/>
    <w:rsid w:val="006B3098"/>
    <w:rsid w:val="006B3C5D"/>
    <w:rsid w:val="006B56EE"/>
    <w:rsid w:val="006B731E"/>
    <w:rsid w:val="006C11E1"/>
    <w:rsid w:val="006C26C3"/>
    <w:rsid w:val="006C4A73"/>
    <w:rsid w:val="006C548A"/>
    <w:rsid w:val="006C7A73"/>
    <w:rsid w:val="006D5DAB"/>
    <w:rsid w:val="006D6FD0"/>
    <w:rsid w:val="006E215C"/>
    <w:rsid w:val="006E3031"/>
    <w:rsid w:val="006E3419"/>
    <w:rsid w:val="006E3FF5"/>
    <w:rsid w:val="006E634A"/>
    <w:rsid w:val="006E6FCB"/>
    <w:rsid w:val="006E7EF1"/>
    <w:rsid w:val="006F43B2"/>
    <w:rsid w:val="006F74C6"/>
    <w:rsid w:val="006F750C"/>
    <w:rsid w:val="00701014"/>
    <w:rsid w:val="00701C78"/>
    <w:rsid w:val="007067EA"/>
    <w:rsid w:val="007068C3"/>
    <w:rsid w:val="00710DB7"/>
    <w:rsid w:val="00711E54"/>
    <w:rsid w:val="00712C75"/>
    <w:rsid w:val="007138F7"/>
    <w:rsid w:val="00717B2A"/>
    <w:rsid w:val="00724430"/>
    <w:rsid w:val="00725713"/>
    <w:rsid w:val="0073506B"/>
    <w:rsid w:val="00740673"/>
    <w:rsid w:val="0075372D"/>
    <w:rsid w:val="00761E94"/>
    <w:rsid w:val="007640F2"/>
    <w:rsid w:val="00764A8A"/>
    <w:rsid w:val="00767D7D"/>
    <w:rsid w:val="007705F8"/>
    <w:rsid w:val="0077138A"/>
    <w:rsid w:val="007733F9"/>
    <w:rsid w:val="00773826"/>
    <w:rsid w:val="00773914"/>
    <w:rsid w:val="0078450D"/>
    <w:rsid w:val="00784EE3"/>
    <w:rsid w:val="007853FC"/>
    <w:rsid w:val="00786CCA"/>
    <w:rsid w:val="00787693"/>
    <w:rsid w:val="00791183"/>
    <w:rsid w:val="00793DB0"/>
    <w:rsid w:val="007A187A"/>
    <w:rsid w:val="007A1985"/>
    <w:rsid w:val="007A1FE2"/>
    <w:rsid w:val="007A5131"/>
    <w:rsid w:val="007A5BA0"/>
    <w:rsid w:val="007B1862"/>
    <w:rsid w:val="007D6C34"/>
    <w:rsid w:val="007E1764"/>
    <w:rsid w:val="007E3B3A"/>
    <w:rsid w:val="007E5252"/>
    <w:rsid w:val="007F2EC3"/>
    <w:rsid w:val="007F463C"/>
    <w:rsid w:val="007F5DF0"/>
    <w:rsid w:val="007F68E9"/>
    <w:rsid w:val="0080236E"/>
    <w:rsid w:val="00805585"/>
    <w:rsid w:val="0081365A"/>
    <w:rsid w:val="00813D9A"/>
    <w:rsid w:val="00815516"/>
    <w:rsid w:val="00835517"/>
    <w:rsid w:val="00840CEC"/>
    <w:rsid w:val="008424D0"/>
    <w:rsid w:val="00845BBC"/>
    <w:rsid w:val="00847F31"/>
    <w:rsid w:val="0085159C"/>
    <w:rsid w:val="00855AE7"/>
    <w:rsid w:val="008564B4"/>
    <w:rsid w:val="0085681A"/>
    <w:rsid w:val="00860A0F"/>
    <w:rsid w:val="00861FD7"/>
    <w:rsid w:val="0086383B"/>
    <w:rsid w:val="00866B7C"/>
    <w:rsid w:val="008720C0"/>
    <w:rsid w:val="00874F98"/>
    <w:rsid w:val="00877389"/>
    <w:rsid w:val="00877E72"/>
    <w:rsid w:val="00883621"/>
    <w:rsid w:val="00891371"/>
    <w:rsid w:val="00891A90"/>
    <w:rsid w:val="00893DEC"/>
    <w:rsid w:val="008966DC"/>
    <w:rsid w:val="008972CC"/>
    <w:rsid w:val="008A0E9C"/>
    <w:rsid w:val="008A72C4"/>
    <w:rsid w:val="008B5E3F"/>
    <w:rsid w:val="008C63A4"/>
    <w:rsid w:val="008C6CA3"/>
    <w:rsid w:val="008C6E73"/>
    <w:rsid w:val="008C776D"/>
    <w:rsid w:val="008D3379"/>
    <w:rsid w:val="008D4891"/>
    <w:rsid w:val="008D6FF6"/>
    <w:rsid w:val="008E0DE1"/>
    <w:rsid w:val="008E2284"/>
    <w:rsid w:val="008E32A5"/>
    <w:rsid w:val="008E74E4"/>
    <w:rsid w:val="008F1075"/>
    <w:rsid w:val="008F17D8"/>
    <w:rsid w:val="008F219C"/>
    <w:rsid w:val="008F39AF"/>
    <w:rsid w:val="008F6FEF"/>
    <w:rsid w:val="008F7CF9"/>
    <w:rsid w:val="00900F02"/>
    <w:rsid w:val="009103AB"/>
    <w:rsid w:val="00913E12"/>
    <w:rsid w:val="00933561"/>
    <w:rsid w:val="009353CB"/>
    <w:rsid w:val="009413B0"/>
    <w:rsid w:val="009425E1"/>
    <w:rsid w:val="009429AA"/>
    <w:rsid w:val="0094591A"/>
    <w:rsid w:val="00955EF3"/>
    <w:rsid w:val="00975B5E"/>
    <w:rsid w:val="009828A7"/>
    <w:rsid w:val="00991340"/>
    <w:rsid w:val="00993468"/>
    <w:rsid w:val="009950E2"/>
    <w:rsid w:val="00996C6E"/>
    <w:rsid w:val="009A0942"/>
    <w:rsid w:val="009A0BD4"/>
    <w:rsid w:val="009A3659"/>
    <w:rsid w:val="009A5F26"/>
    <w:rsid w:val="009A7C37"/>
    <w:rsid w:val="009B44A7"/>
    <w:rsid w:val="009B5839"/>
    <w:rsid w:val="009B78CE"/>
    <w:rsid w:val="009C6E7E"/>
    <w:rsid w:val="009D1EED"/>
    <w:rsid w:val="009D1FA3"/>
    <w:rsid w:val="009D2DB0"/>
    <w:rsid w:val="009D649A"/>
    <w:rsid w:val="009D68BB"/>
    <w:rsid w:val="009D6A72"/>
    <w:rsid w:val="009E115E"/>
    <w:rsid w:val="009E1D89"/>
    <w:rsid w:val="009E2493"/>
    <w:rsid w:val="009F08A8"/>
    <w:rsid w:val="009F1DBA"/>
    <w:rsid w:val="009F1F3F"/>
    <w:rsid w:val="009F4546"/>
    <w:rsid w:val="009F77DB"/>
    <w:rsid w:val="00A00A08"/>
    <w:rsid w:val="00A00A5C"/>
    <w:rsid w:val="00A01F90"/>
    <w:rsid w:val="00A02F63"/>
    <w:rsid w:val="00A146F8"/>
    <w:rsid w:val="00A25DFF"/>
    <w:rsid w:val="00A267CE"/>
    <w:rsid w:val="00A32400"/>
    <w:rsid w:val="00A3597F"/>
    <w:rsid w:val="00A404EA"/>
    <w:rsid w:val="00A47ABA"/>
    <w:rsid w:val="00A47BF8"/>
    <w:rsid w:val="00A55331"/>
    <w:rsid w:val="00A5574E"/>
    <w:rsid w:val="00A6635B"/>
    <w:rsid w:val="00A823D8"/>
    <w:rsid w:val="00A8479B"/>
    <w:rsid w:val="00A87728"/>
    <w:rsid w:val="00A90ACD"/>
    <w:rsid w:val="00A9588C"/>
    <w:rsid w:val="00AA2DED"/>
    <w:rsid w:val="00AB2130"/>
    <w:rsid w:val="00AB4458"/>
    <w:rsid w:val="00AC0788"/>
    <w:rsid w:val="00AC48EC"/>
    <w:rsid w:val="00AD50CA"/>
    <w:rsid w:val="00AD7220"/>
    <w:rsid w:val="00AE284A"/>
    <w:rsid w:val="00AF5011"/>
    <w:rsid w:val="00B00BF4"/>
    <w:rsid w:val="00B044BF"/>
    <w:rsid w:val="00B05A48"/>
    <w:rsid w:val="00B066B2"/>
    <w:rsid w:val="00B15116"/>
    <w:rsid w:val="00B15ABC"/>
    <w:rsid w:val="00B26091"/>
    <w:rsid w:val="00B3042D"/>
    <w:rsid w:val="00B377BD"/>
    <w:rsid w:val="00B437EE"/>
    <w:rsid w:val="00B448B3"/>
    <w:rsid w:val="00B52BD5"/>
    <w:rsid w:val="00B53988"/>
    <w:rsid w:val="00B5447E"/>
    <w:rsid w:val="00B60996"/>
    <w:rsid w:val="00B644FC"/>
    <w:rsid w:val="00B65B76"/>
    <w:rsid w:val="00B65BCD"/>
    <w:rsid w:val="00B65BDA"/>
    <w:rsid w:val="00B672FC"/>
    <w:rsid w:val="00B74EA2"/>
    <w:rsid w:val="00B77202"/>
    <w:rsid w:val="00B80335"/>
    <w:rsid w:val="00B83D77"/>
    <w:rsid w:val="00B937D4"/>
    <w:rsid w:val="00BA1A28"/>
    <w:rsid w:val="00BA62C4"/>
    <w:rsid w:val="00BA719A"/>
    <w:rsid w:val="00BB649A"/>
    <w:rsid w:val="00BB704B"/>
    <w:rsid w:val="00BC236B"/>
    <w:rsid w:val="00BD0749"/>
    <w:rsid w:val="00BD4AB2"/>
    <w:rsid w:val="00BE5999"/>
    <w:rsid w:val="00BE737B"/>
    <w:rsid w:val="00BF3204"/>
    <w:rsid w:val="00BF6056"/>
    <w:rsid w:val="00C0114B"/>
    <w:rsid w:val="00C06459"/>
    <w:rsid w:val="00C07064"/>
    <w:rsid w:val="00C16A9B"/>
    <w:rsid w:val="00C219BD"/>
    <w:rsid w:val="00C21CA1"/>
    <w:rsid w:val="00C21D4C"/>
    <w:rsid w:val="00C23A12"/>
    <w:rsid w:val="00C2540E"/>
    <w:rsid w:val="00C32C1F"/>
    <w:rsid w:val="00C32D54"/>
    <w:rsid w:val="00C41BEA"/>
    <w:rsid w:val="00C42D08"/>
    <w:rsid w:val="00C47177"/>
    <w:rsid w:val="00C477AC"/>
    <w:rsid w:val="00C56D21"/>
    <w:rsid w:val="00C6244F"/>
    <w:rsid w:val="00C62B34"/>
    <w:rsid w:val="00C71259"/>
    <w:rsid w:val="00C72868"/>
    <w:rsid w:val="00C73483"/>
    <w:rsid w:val="00C74B80"/>
    <w:rsid w:val="00C7752D"/>
    <w:rsid w:val="00C809EE"/>
    <w:rsid w:val="00C903B0"/>
    <w:rsid w:val="00CB5EF7"/>
    <w:rsid w:val="00CC15A7"/>
    <w:rsid w:val="00CC1D4F"/>
    <w:rsid w:val="00CC1E7C"/>
    <w:rsid w:val="00CC37BA"/>
    <w:rsid w:val="00CC7D6D"/>
    <w:rsid w:val="00CE408F"/>
    <w:rsid w:val="00CF1D5C"/>
    <w:rsid w:val="00D00C1B"/>
    <w:rsid w:val="00D00D4D"/>
    <w:rsid w:val="00D073C3"/>
    <w:rsid w:val="00D140A6"/>
    <w:rsid w:val="00D16AB7"/>
    <w:rsid w:val="00D2368E"/>
    <w:rsid w:val="00D23D6C"/>
    <w:rsid w:val="00D277D1"/>
    <w:rsid w:val="00D277EF"/>
    <w:rsid w:val="00D312D2"/>
    <w:rsid w:val="00D3214F"/>
    <w:rsid w:val="00D32E75"/>
    <w:rsid w:val="00D36311"/>
    <w:rsid w:val="00D40FCF"/>
    <w:rsid w:val="00D424F3"/>
    <w:rsid w:val="00D44EAE"/>
    <w:rsid w:val="00D5086D"/>
    <w:rsid w:val="00D556DE"/>
    <w:rsid w:val="00D63A51"/>
    <w:rsid w:val="00D676AA"/>
    <w:rsid w:val="00D80B1F"/>
    <w:rsid w:val="00D84A7E"/>
    <w:rsid w:val="00D90F75"/>
    <w:rsid w:val="00D9228A"/>
    <w:rsid w:val="00DA1435"/>
    <w:rsid w:val="00DB251B"/>
    <w:rsid w:val="00DB3B34"/>
    <w:rsid w:val="00DC0B3C"/>
    <w:rsid w:val="00DC3081"/>
    <w:rsid w:val="00DC3161"/>
    <w:rsid w:val="00DE10E6"/>
    <w:rsid w:val="00DE1C22"/>
    <w:rsid w:val="00DE2C7B"/>
    <w:rsid w:val="00DE3BF9"/>
    <w:rsid w:val="00DE50F6"/>
    <w:rsid w:val="00DF097C"/>
    <w:rsid w:val="00DF472C"/>
    <w:rsid w:val="00DF53B8"/>
    <w:rsid w:val="00DF5EFD"/>
    <w:rsid w:val="00DF7C99"/>
    <w:rsid w:val="00E0516E"/>
    <w:rsid w:val="00E17808"/>
    <w:rsid w:val="00E22B86"/>
    <w:rsid w:val="00E26A0B"/>
    <w:rsid w:val="00E32D5D"/>
    <w:rsid w:val="00E401CC"/>
    <w:rsid w:val="00E41A45"/>
    <w:rsid w:val="00E44190"/>
    <w:rsid w:val="00E45066"/>
    <w:rsid w:val="00E53CB7"/>
    <w:rsid w:val="00E6386C"/>
    <w:rsid w:val="00E67BCB"/>
    <w:rsid w:val="00E70988"/>
    <w:rsid w:val="00E72F6C"/>
    <w:rsid w:val="00E755AC"/>
    <w:rsid w:val="00E77117"/>
    <w:rsid w:val="00E84514"/>
    <w:rsid w:val="00E92877"/>
    <w:rsid w:val="00E92E0A"/>
    <w:rsid w:val="00E94359"/>
    <w:rsid w:val="00E96887"/>
    <w:rsid w:val="00E96F15"/>
    <w:rsid w:val="00EA5978"/>
    <w:rsid w:val="00EA6675"/>
    <w:rsid w:val="00EB219E"/>
    <w:rsid w:val="00EB50FE"/>
    <w:rsid w:val="00EC2F2D"/>
    <w:rsid w:val="00EC3E6C"/>
    <w:rsid w:val="00ED2D27"/>
    <w:rsid w:val="00ED4F16"/>
    <w:rsid w:val="00ED6B51"/>
    <w:rsid w:val="00ED6EC9"/>
    <w:rsid w:val="00EE24B8"/>
    <w:rsid w:val="00EE36DD"/>
    <w:rsid w:val="00EF2210"/>
    <w:rsid w:val="00EF2A4E"/>
    <w:rsid w:val="00EF7A1A"/>
    <w:rsid w:val="00F00E9B"/>
    <w:rsid w:val="00F0764F"/>
    <w:rsid w:val="00F2359B"/>
    <w:rsid w:val="00F26B9E"/>
    <w:rsid w:val="00F309A0"/>
    <w:rsid w:val="00F41995"/>
    <w:rsid w:val="00F44F39"/>
    <w:rsid w:val="00F47C09"/>
    <w:rsid w:val="00F50FDC"/>
    <w:rsid w:val="00F73DD2"/>
    <w:rsid w:val="00F81BEB"/>
    <w:rsid w:val="00F82BD4"/>
    <w:rsid w:val="00F9428D"/>
    <w:rsid w:val="00F9550D"/>
    <w:rsid w:val="00F965DF"/>
    <w:rsid w:val="00F96CB9"/>
    <w:rsid w:val="00FA6D52"/>
    <w:rsid w:val="00FA70FF"/>
    <w:rsid w:val="00FB1B62"/>
    <w:rsid w:val="00FB2272"/>
    <w:rsid w:val="00FB70E3"/>
    <w:rsid w:val="00FC2706"/>
    <w:rsid w:val="00FC4DD6"/>
    <w:rsid w:val="00FE0708"/>
    <w:rsid w:val="00FE5A62"/>
    <w:rsid w:val="00FE5F08"/>
    <w:rsid w:val="00FF247B"/>
    <w:rsid w:val="00FF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C2804-DAD0-46C5-BA33-47AB6570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BDA"/>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D9228A"/>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rsid w:val="00D9228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6">
    <w:name w:val="Style6"/>
    <w:basedOn w:val="a"/>
    <w:rsid w:val="00D9228A"/>
    <w:pPr>
      <w:widowControl w:val="0"/>
      <w:autoSpaceDE w:val="0"/>
      <w:autoSpaceDN w:val="0"/>
      <w:adjustRightInd w:val="0"/>
      <w:spacing w:after="0" w:line="322" w:lineRule="exact"/>
      <w:ind w:hanging="758"/>
    </w:pPr>
    <w:rPr>
      <w:rFonts w:ascii="Times New Roman" w:hAnsi="Times New Roman"/>
      <w:sz w:val="24"/>
      <w:szCs w:val="24"/>
    </w:rPr>
  </w:style>
  <w:style w:type="paragraph" w:customStyle="1" w:styleId="Style9">
    <w:name w:val="Style9"/>
    <w:basedOn w:val="a"/>
    <w:rsid w:val="00D9228A"/>
    <w:pPr>
      <w:widowControl w:val="0"/>
      <w:autoSpaceDE w:val="0"/>
      <w:autoSpaceDN w:val="0"/>
      <w:adjustRightInd w:val="0"/>
      <w:spacing w:after="0" w:line="326" w:lineRule="exact"/>
      <w:ind w:firstLine="350"/>
    </w:pPr>
    <w:rPr>
      <w:rFonts w:ascii="Times New Roman" w:hAnsi="Times New Roman"/>
      <w:sz w:val="24"/>
      <w:szCs w:val="24"/>
    </w:rPr>
  </w:style>
  <w:style w:type="paragraph" w:customStyle="1" w:styleId="Style1">
    <w:name w:val="Style1"/>
    <w:basedOn w:val="a"/>
    <w:rsid w:val="00D9228A"/>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D9228A"/>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rsid w:val="00D9228A"/>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rsid w:val="00D9228A"/>
    <w:pPr>
      <w:widowControl w:val="0"/>
      <w:autoSpaceDE w:val="0"/>
      <w:autoSpaceDN w:val="0"/>
      <w:adjustRightInd w:val="0"/>
      <w:spacing w:after="0" w:line="367" w:lineRule="exact"/>
      <w:jc w:val="right"/>
    </w:pPr>
    <w:rPr>
      <w:rFonts w:ascii="Times New Roman" w:hAnsi="Times New Roman"/>
      <w:sz w:val="24"/>
      <w:szCs w:val="24"/>
    </w:rPr>
  </w:style>
  <w:style w:type="paragraph" w:customStyle="1" w:styleId="Style8">
    <w:name w:val="Style8"/>
    <w:basedOn w:val="a"/>
    <w:rsid w:val="00D9228A"/>
    <w:pPr>
      <w:widowControl w:val="0"/>
      <w:autoSpaceDE w:val="0"/>
      <w:autoSpaceDN w:val="0"/>
      <w:adjustRightInd w:val="0"/>
      <w:spacing w:after="0" w:line="366" w:lineRule="exact"/>
    </w:pPr>
    <w:rPr>
      <w:rFonts w:ascii="Times New Roman" w:hAnsi="Times New Roman"/>
      <w:sz w:val="24"/>
      <w:szCs w:val="24"/>
    </w:rPr>
  </w:style>
  <w:style w:type="character" w:customStyle="1" w:styleId="FontStyle12">
    <w:name w:val="Font Style12"/>
    <w:rsid w:val="00D9228A"/>
    <w:rPr>
      <w:rFonts w:ascii="Times New Roman" w:hAnsi="Times New Roman" w:cs="Times New Roman" w:hint="default"/>
      <w:i/>
      <w:iCs/>
      <w:sz w:val="26"/>
      <w:szCs w:val="26"/>
    </w:rPr>
  </w:style>
  <w:style w:type="character" w:customStyle="1" w:styleId="FontStyle11">
    <w:name w:val="Font Style11"/>
    <w:rsid w:val="00D9228A"/>
    <w:rPr>
      <w:rFonts w:ascii="Times New Roman" w:hAnsi="Times New Roman" w:cs="Times New Roman" w:hint="default"/>
      <w:b/>
      <w:bCs/>
      <w:sz w:val="40"/>
      <w:szCs w:val="40"/>
    </w:rPr>
  </w:style>
  <w:style w:type="character" w:customStyle="1" w:styleId="FontStyle13">
    <w:name w:val="Font Style13"/>
    <w:rsid w:val="00D9228A"/>
    <w:rPr>
      <w:rFonts w:ascii="Times New Roman" w:hAnsi="Times New Roman" w:cs="Times New Roman" w:hint="default"/>
      <w:sz w:val="30"/>
      <w:szCs w:val="30"/>
    </w:rPr>
  </w:style>
  <w:style w:type="paragraph" w:styleId="a3">
    <w:name w:val="Balloon Text"/>
    <w:basedOn w:val="a"/>
    <w:link w:val="a4"/>
    <w:uiPriority w:val="99"/>
    <w:semiHidden/>
    <w:unhideWhenUsed/>
    <w:rsid w:val="00D9228A"/>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D9228A"/>
    <w:rPr>
      <w:rFonts w:ascii="Tahoma" w:hAnsi="Tahoma" w:cs="Tahoma"/>
      <w:sz w:val="16"/>
      <w:szCs w:val="16"/>
    </w:rPr>
  </w:style>
  <w:style w:type="character" w:customStyle="1" w:styleId="FontStyle29">
    <w:name w:val="Font Style29"/>
    <w:rsid w:val="00D9228A"/>
    <w:rPr>
      <w:rFonts w:ascii="Times New Roman" w:hAnsi="Times New Roman" w:cs="Times New Roman"/>
      <w:b/>
      <w:bCs/>
      <w:i/>
      <w:iCs/>
      <w:spacing w:val="-10"/>
      <w:sz w:val="24"/>
      <w:szCs w:val="24"/>
    </w:rPr>
  </w:style>
  <w:style w:type="table" w:styleId="a5">
    <w:name w:val="Table Grid"/>
    <w:basedOn w:val="a1"/>
    <w:uiPriority w:val="39"/>
    <w:rsid w:val="00D073C3"/>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334686"/>
    <w:pPr>
      <w:ind w:left="720"/>
      <w:contextualSpacing/>
    </w:pPr>
  </w:style>
  <w:style w:type="paragraph" w:styleId="a7">
    <w:name w:val="Plain Text"/>
    <w:basedOn w:val="a"/>
    <w:link w:val="a8"/>
    <w:rsid w:val="007705F8"/>
    <w:pPr>
      <w:spacing w:after="0" w:line="240" w:lineRule="auto"/>
    </w:pPr>
    <w:rPr>
      <w:rFonts w:ascii="Courier New" w:hAnsi="Courier New"/>
      <w:sz w:val="20"/>
      <w:szCs w:val="20"/>
      <w:lang w:val="x-none" w:eastAsia="x-none"/>
    </w:rPr>
  </w:style>
  <w:style w:type="character" w:customStyle="1" w:styleId="a8">
    <w:name w:val="Текст Знак"/>
    <w:link w:val="a7"/>
    <w:rsid w:val="007705F8"/>
    <w:rPr>
      <w:rFonts w:ascii="Courier New" w:eastAsia="Times New Roman" w:hAnsi="Courier New" w:cs="Courier New"/>
      <w:sz w:val="20"/>
      <w:szCs w:val="20"/>
    </w:rPr>
  </w:style>
  <w:style w:type="paragraph" w:styleId="a9">
    <w:name w:val="No Spacing"/>
    <w:uiPriority w:val="1"/>
    <w:qFormat/>
    <w:rsid w:val="00786CCA"/>
    <w:rPr>
      <w:rFonts w:eastAsia="Calibri"/>
      <w:sz w:val="22"/>
      <w:szCs w:val="22"/>
      <w:lang w:val="ru-RU"/>
    </w:rPr>
  </w:style>
  <w:style w:type="paragraph" w:customStyle="1" w:styleId="Style16">
    <w:name w:val="Style16"/>
    <w:basedOn w:val="a"/>
    <w:rsid w:val="00283EEC"/>
    <w:pPr>
      <w:widowControl w:val="0"/>
      <w:autoSpaceDE w:val="0"/>
      <w:autoSpaceDN w:val="0"/>
      <w:adjustRightInd w:val="0"/>
      <w:spacing w:after="0" w:line="240" w:lineRule="auto"/>
    </w:pPr>
    <w:rPr>
      <w:rFonts w:ascii="Times New Roman" w:hAnsi="Times New Roman"/>
      <w:sz w:val="24"/>
      <w:szCs w:val="24"/>
    </w:rPr>
  </w:style>
  <w:style w:type="character" w:customStyle="1" w:styleId="FontStyle31">
    <w:name w:val="Font Style31"/>
    <w:rsid w:val="00283EEC"/>
    <w:rPr>
      <w:rFonts w:ascii="Times New Roman" w:hAnsi="Times New Roman" w:cs="Times New Roman"/>
      <w:sz w:val="26"/>
      <w:szCs w:val="26"/>
    </w:rPr>
  </w:style>
  <w:style w:type="paragraph" w:styleId="aa">
    <w:name w:val="header"/>
    <w:basedOn w:val="a"/>
    <w:link w:val="ab"/>
    <w:uiPriority w:val="99"/>
    <w:unhideWhenUsed/>
    <w:rsid w:val="00FA70FF"/>
    <w:pPr>
      <w:tabs>
        <w:tab w:val="center" w:pos="4677"/>
        <w:tab w:val="right" w:pos="9355"/>
      </w:tabs>
    </w:pPr>
    <w:rPr>
      <w:lang w:val="x-none" w:eastAsia="x-none"/>
    </w:rPr>
  </w:style>
  <w:style w:type="character" w:customStyle="1" w:styleId="ab">
    <w:name w:val="Верхний колонтитул Знак"/>
    <w:link w:val="aa"/>
    <w:uiPriority w:val="99"/>
    <w:rsid w:val="00FA70FF"/>
    <w:rPr>
      <w:sz w:val="22"/>
      <w:szCs w:val="22"/>
    </w:rPr>
  </w:style>
  <w:style w:type="paragraph" w:styleId="ac">
    <w:name w:val="footer"/>
    <w:basedOn w:val="a"/>
    <w:link w:val="ad"/>
    <w:uiPriority w:val="99"/>
    <w:unhideWhenUsed/>
    <w:rsid w:val="00FA70FF"/>
    <w:pPr>
      <w:tabs>
        <w:tab w:val="center" w:pos="4677"/>
        <w:tab w:val="right" w:pos="9355"/>
      </w:tabs>
    </w:pPr>
    <w:rPr>
      <w:lang w:val="x-none" w:eastAsia="x-none"/>
    </w:rPr>
  </w:style>
  <w:style w:type="character" w:customStyle="1" w:styleId="ad">
    <w:name w:val="Нижний колонтитул Знак"/>
    <w:link w:val="ac"/>
    <w:uiPriority w:val="99"/>
    <w:rsid w:val="00FA70FF"/>
    <w:rPr>
      <w:sz w:val="22"/>
      <w:szCs w:val="22"/>
    </w:rPr>
  </w:style>
  <w:style w:type="character" w:customStyle="1" w:styleId="FontStyle22">
    <w:name w:val="Font Style22"/>
    <w:rsid w:val="00507EDB"/>
    <w:rPr>
      <w:rFonts w:ascii="Times New Roman" w:hAnsi="Times New Roman" w:cs="Times New Roman"/>
      <w:sz w:val="26"/>
      <w:szCs w:val="26"/>
    </w:rPr>
  </w:style>
  <w:style w:type="paragraph" w:customStyle="1" w:styleId="Style11">
    <w:name w:val="Style11"/>
    <w:basedOn w:val="a"/>
    <w:rsid w:val="00507EDB"/>
    <w:pPr>
      <w:widowControl w:val="0"/>
      <w:autoSpaceDE w:val="0"/>
      <w:autoSpaceDN w:val="0"/>
      <w:adjustRightInd w:val="0"/>
      <w:spacing w:after="0" w:line="336" w:lineRule="exact"/>
      <w:jc w:val="both"/>
    </w:pPr>
    <w:rPr>
      <w:rFonts w:ascii="Times New Roman" w:hAnsi="Times New Roman"/>
      <w:sz w:val="24"/>
      <w:szCs w:val="24"/>
    </w:rPr>
  </w:style>
  <w:style w:type="paragraph" w:customStyle="1" w:styleId="Style12">
    <w:name w:val="Style12"/>
    <w:basedOn w:val="a"/>
    <w:rsid w:val="00507EDB"/>
    <w:pPr>
      <w:widowControl w:val="0"/>
      <w:autoSpaceDE w:val="0"/>
      <w:autoSpaceDN w:val="0"/>
      <w:adjustRightInd w:val="0"/>
      <w:spacing w:after="0" w:line="240" w:lineRule="auto"/>
    </w:pPr>
    <w:rPr>
      <w:rFonts w:ascii="Times New Roman" w:hAnsi="Times New Roman"/>
      <w:sz w:val="24"/>
      <w:szCs w:val="24"/>
    </w:rPr>
  </w:style>
  <w:style w:type="character" w:customStyle="1" w:styleId="FontStyle23">
    <w:name w:val="Font Style23"/>
    <w:rsid w:val="00507EDB"/>
    <w:rPr>
      <w:rFonts w:ascii="Times New Roman" w:hAnsi="Times New Roman" w:cs="Times New Roman"/>
      <w:sz w:val="26"/>
      <w:szCs w:val="26"/>
    </w:rPr>
  </w:style>
  <w:style w:type="character" w:styleId="ae">
    <w:name w:val="Hyperlink"/>
    <w:uiPriority w:val="99"/>
    <w:unhideWhenUsed/>
    <w:rsid w:val="00C2540E"/>
    <w:rPr>
      <w:color w:val="0563C1"/>
      <w:u w:val="single"/>
    </w:rPr>
  </w:style>
  <w:style w:type="paragraph" w:customStyle="1" w:styleId="ConsPlusNormal">
    <w:name w:val="ConsPlusNormal"/>
    <w:uiPriority w:val="99"/>
    <w:rsid w:val="001A3DA6"/>
    <w:pPr>
      <w:widowControl w:val="0"/>
      <w:autoSpaceDE w:val="0"/>
      <w:autoSpaceDN w:val="0"/>
      <w:adjustRightInd w:val="0"/>
      <w:ind w:firstLine="720"/>
    </w:pPr>
    <w:rPr>
      <w:rFonts w:ascii="Arial" w:hAnsi="Arial" w:cs="Arial"/>
      <w:lang w:val="ru-RU" w:eastAsia="ru-RU"/>
    </w:rPr>
  </w:style>
  <w:style w:type="paragraph" w:customStyle="1" w:styleId="DefaultStyle">
    <w:name w:val="Default Style"/>
    <w:rsid w:val="00570150"/>
    <w:pPr>
      <w:suppressAutoHyphens/>
      <w:spacing w:after="160" w:line="252" w:lineRule="auto"/>
    </w:pPr>
    <w:rPr>
      <w:rFonts w:eastAsia="DejaVu Sans" w:cs="Calibri"/>
      <w:color w:val="00000A"/>
      <w:sz w:val="22"/>
      <w:szCs w:val="22"/>
      <w:lang w:val="ru-RU"/>
    </w:rPr>
  </w:style>
  <w:style w:type="character" w:customStyle="1" w:styleId="Bodytext2">
    <w:name w:val="Body text (2)_"/>
    <w:link w:val="Bodytext20"/>
    <w:rsid w:val="00023F88"/>
    <w:rPr>
      <w:rFonts w:ascii="Times New Roman" w:hAnsi="Times New Roman"/>
      <w:shd w:val="clear" w:color="auto" w:fill="FFFFFF"/>
    </w:rPr>
  </w:style>
  <w:style w:type="character" w:customStyle="1" w:styleId="Bodytext5">
    <w:name w:val="Body text (5)_"/>
    <w:link w:val="Bodytext50"/>
    <w:rsid w:val="00023F88"/>
    <w:rPr>
      <w:rFonts w:ascii="Times New Roman" w:hAnsi="Times New Roman"/>
      <w:b/>
      <w:bCs/>
      <w:shd w:val="clear" w:color="auto" w:fill="FFFFFF"/>
    </w:rPr>
  </w:style>
  <w:style w:type="character" w:customStyle="1" w:styleId="Bodytext7">
    <w:name w:val="Body text (7)_"/>
    <w:link w:val="Bodytext70"/>
    <w:rsid w:val="00023F88"/>
    <w:rPr>
      <w:rFonts w:ascii="Times New Roman" w:hAnsi="Times New Roman"/>
      <w:i/>
      <w:iCs/>
      <w:shd w:val="clear" w:color="auto" w:fill="FFFFFF"/>
    </w:rPr>
  </w:style>
  <w:style w:type="paragraph" w:customStyle="1" w:styleId="Bodytext20">
    <w:name w:val="Body text (2)"/>
    <w:basedOn w:val="a"/>
    <w:link w:val="Bodytext2"/>
    <w:rsid w:val="00023F88"/>
    <w:pPr>
      <w:widowControl w:val="0"/>
      <w:shd w:val="clear" w:color="auto" w:fill="FFFFFF"/>
      <w:spacing w:after="0" w:line="274" w:lineRule="exact"/>
      <w:ind w:hanging="460"/>
    </w:pPr>
    <w:rPr>
      <w:rFonts w:ascii="Times New Roman" w:hAnsi="Times New Roman"/>
      <w:sz w:val="20"/>
      <w:szCs w:val="20"/>
    </w:rPr>
  </w:style>
  <w:style w:type="paragraph" w:customStyle="1" w:styleId="Bodytext50">
    <w:name w:val="Body text (5)"/>
    <w:basedOn w:val="a"/>
    <w:link w:val="Bodytext5"/>
    <w:rsid w:val="00023F88"/>
    <w:pPr>
      <w:widowControl w:val="0"/>
      <w:shd w:val="clear" w:color="auto" w:fill="FFFFFF"/>
      <w:spacing w:after="300" w:line="0" w:lineRule="atLeast"/>
      <w:jc w:val="center"/>
    </w:pPr>
    <w:rPr>
      <w:rFonts w:ascii="Times New Roman" w:hAnsi="Times New Roman"/>
      <w:b/>
      <w:bCs/>
      <w:sz w:val="20"/>
      <w:szCs w:val="20"/>
    </w:rPr>
  </w:style>
  <w:style w:type="paragraph" w:customStyle="1" w:styleId="Bodytext70">
    <w:name w:val="Body text (7)"/>
    <w:basedOn w:val="a"/>
    <w:link w:val="Bodytext7"/>
    <w:rsid w:val="00023F88"/>
    <w:pPr>
      <w:widowControl w:val="0"/>
      <w:shd w:val="clear" w:color="auto" w:fill="FFFFFF"/>
      <w:spacing w:before="240" w:after="240" w:line="0" w:lineRule="atLeast"/>
      <w:jc w:val="both"/>
    </w:pPr>
    <w:rPr>
      <w:rFonts w:ascii="Times New Roman" w:hAnsi="Times New Roman"/>
      <w:i/>
      <w:iCs/>
      <w:sz w:val="20"/>
      <w:szCs w:val="20"/>
    </w:rPr>
  </w:style>
  <w:style w:type="paragraph" w:customStyle="1" w:styleId="FR1">
    <w:name w:val="FR1"/>
    <w:rsid w:val="00C07064"/>
    <w:pPr>
      <w:widowControl w:val="0"/>
      <w:snapToGrid w:val="0"/>
      <w:spacing w:line="300" w:lineRule="auto"/>
      <w:ind w:left="1800" w:right="1000"/>
      <w:jc w:val="center"/>
    </w:pPr>
    <w:rPr>
      <w:rFonts w:ascii="Times New Roman" w:hAnsi="Times New Roman"/>
      <w:b/>
      <w:sz w:val="24"/>
      <w:lang w:val="ru-RU" w:eastAsia="ru-RU"/>
    </w:rPr>
  </w:style>
  <w:style w:type="table" w:customStyle="1" w:styleId="1">
    <w:name w:val="Сетка таблицы1"/>
    <w:basedOn w:val="a1"/>
    <w:next w:val="a5"/>
    <w:uiPriority w:val="39"/>
    <w:rsid w:val="00E53CB7"/>
    <w:rPr>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6302A1"/>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6302A1"/>
    <w:rPr>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AE284A"/>
    <w:rPr>
      <w:rFonts w:asciiTheme="minorHAnsi" w:eastAsiaTheme="minorEastAsia" w:hAnsiTheme="minorHAnsi" w:cstheme="minorBidi"/>
      <w:sz w:val="22"/>
      <w:szCs w:val="22"/>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1"/>
    <w:basedOn w:val="a1"/>
    <w:uiPriority w:val="39"/>
    <w:rsid w:val="00F309A0"/>
    <w:rPr>
      <w:rFonts w:eastAsia="Calibri"/>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30725">
      <w:bodyDiv w:val="1"/>
      <w:marLeft w:val="0"/>
      <w:marRight w:val="0"/>
      <w:marTop w:val="0"/>
      <w:marBottom w:val="0"/>
      <w:divBdr>
        <w:top w:val="none" w:sz="0" w:space="0" w:color="auto"/>
        <w:left w:val="none" w:sz="0" w:space="0" w:color="auto"/>
        <w:bottom w:val="none" w:sz="0" w:space="0" w:color="auto"/>
        <w:right w:val="none" w:sz="0" w:space="0" w:color="auto"/>
      </w:divBdr>
    </w:div>
    <w:div w:id="1079668302">
      <w:bodyDiv w:val="1"/>
      <w:marLeft w:val="0"/>
      <w:marRight w:val="0"/>
      <w:marTop w:val="0"/>
      <w:marBottom w:val="0"/>
      <w:divBdr>
        <w:top w:val="none" w:sz="0" w:space="0" w:color="auto"/>
        <w:left w:val="none" w:sz="0" w:space="0" w:color="auto"/>
        <w:bottom w:val="none" w:sz="0" w:space="0" w:color="auto"/>
        <w:right w:val="none" w:sz="0" w:space="0" w:color="auto"/>
      </w:divBdr>
    </w:div>
    <w:div w:id="1288580718">
      <w:bodyDiv w:val="1"/>
      <w:marLeft w:val="0"/>
      <w:marRight w:val="0"/>
      <w:marTop w:val="0"/>
      <w:marBottom w:val="0"/>
      <w:divBdr>
        <w:top w:val="none" w:sz="0" w:space="0" w:color="auto"/>
        <w:left w:val="none" w:sz="0" w:space="0" w:color="auto"/>
        <w:bottom w:val="none" w:sz="0" w:space="0" w:color="auto"/>
        <w:right w:val="none" w:sz="0" w:space="0" w:color="auto"/>
      </w:divBdr>
    </w:div>
    <w:div w:id="1351637224">
      <w:bodyDiv w:val="1"/>
      <w:marLeft w:val="0"/>
      <w:marRight w:val="0"/>
      <w:marTop w:val="0"/>
      <w:marBottom w:val="0"/>
      <w:divBdr>
        <w:top w:val="none" w:sz="0" w:space="0" w:color="auto"/>
        <w:left w:val="none" w:sz="0" w:space="0" w:color="auto"/>
        <w:bottom w:val="none" w:sz="0" w:space="0" w:color="auto"/>
        <w:right w:val="none" w:sz="0" w:space="0" w:color="auto"/>
      </w:divBdr>
    </w:div>
    <w:div w:id="18292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ve.ch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essgame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ssmoto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ogim.admsurgut.ru/library/chess/chesstest/" TargetMode="External"/><Relationship Id="rId4" Type="http://schemas.openxmlformats.org/officeDocument/2006/relationships/settings" Target="settings.xml"/><Relationship Id="rId9" Type="http://schemas.openxmlformats.org/officeDocument/2006/relationships/hyperlink" Target="http://chessdeti.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FEEDD-C5EE-4662-B203-581C0436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4009</Words>
  <Characters>22857</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26813</CharactersWithSpaces>
  <SharedDoc>false</SharedDoc>
  <HLinks>
    <vt:vector size="30" baseType="variant">
      <vt:variant>
        <vt:i4>6946942</vt:i4>
      </vt:variant>
      <vt:variant>
        <vt:i4>12</vt:i4>
      </vt:variant>
      <vt:variant>
        <vt:i4>0</vt:i4>
      </vt:variant>
      <vt:variant>
        <vt:i4>5</vt:i4>
      </vt:variant>
      <vt:variant>
        <vt:lpwstr>http://live.chess.com/</vt:lpwstr>
      </vt:variant>
      <vt:variant>
        <vt:lpwstr/>
      </vt:variant>
      <vt:variant>
        <vt:i4>65561</vt:i4>
      </vt:variant>
      <vt:variant>
        <vt:i4>9</vt:i4>
      </vt:variant>
      <vt:variant>
        <vt:i4>0</vt:i4>
      </vt:variant>
      <vt:variant>
        <vt:i4>5</vt:i4>
      </vt:variant>
      <vt:variant>
        <vt:lpwstr>http://chessgames.ru/</vt:lpwstr>
      </vt:variant>
      <vt:variant>
        <vt:lpwstr/>
      </vt:variant>
      <vt:variant>
        <vt:i4>327691</vt:i4>
      </vt:variant>
      <vt:variant>
        <vt:i4>6</vt:i4>
      </vt:variant>
      <vt:variant>
        <vt:i4>0</vt:i4>
      </vt:variant>
      <vt:variant>
        <vt:i4>5</vt:i4>
      </vt:variant>
      <vt:variant>
        <vt:lpwstr>http://chessmotor.ru/</vt:lpwstr>
      </vt:variant>
      <vt:variant>
        <vt:lpwstr/>
      </vt:variant>
      <vt:variant>
        <vt:i4>4128808</vt:i4>
      </vt:variant>
      <vt:variant>
        <vt:i4>3</vt:i4>
      </vt:variant>
      <vt:variant>
        <vt:i4>0</vt:i4>
      </vt:variant>
      <vt:variant>
        <vt:i4>5</vt:i4>
      </vt:variant>
      <vt:variant>
        <vt:lpwstr>http://progim.admsurgut.ru/library/chess/chesstest/</vt:lpwstr>
      </vt:variant>
      <vt:variant>
        <vt:lpwstr/>
      </vt:variant>
      <vt:variant>
        <vt:i4>983129</vt:i4>
      </vt:variant>
      <vt:variant>
        <vt:i4>0</vt:i4>
      </vt:variant>
      <vt:variant>
        <vt:i4>0</vt:i4>
      </vt:variant>
      <vt:variant>
        <vt:i4>5</vt:i4>
      </vt:variant>
      <vt:variant>
        <vt:lpwstr>http://chessdeti.ru/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cp:lastModifiedBy>user</cp:lastModifiedBy>
  <cp:revision>36</cp:revision>
  <cp:lastPrinted>2022-12-14T10:13:00Z</cp:lastPrinted>
  <dcterms:created xsi:type="dcterms:W3CDTF">2018-08-16T16:17:00Z</dcterms:created>
  <dcterms:modified xsi:type="dcterms:W3CDTF">2024-09-13T14:55:00Z</dcterms:modified>
</cp:coreProperties>
</file>